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60" w:rsidRPr="00DD755C" w:rsidRDefault="00DD755C" w:rsidP="00DD755C">
      <w:pPr>
        <w:jc w:val="right"/>
        <w:rPr>
          <w:rFonts w:ascii="Arial" w:hAnsi="Arial" w:cs="Arial"/>
          <w:b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>Schema di manifestazione di intere</w:t>
      </w:r>
      <w:r w:rsidR="00937C4D">
        <w:rPr>
          <w:rFonts w:ascii="Arial" w:hAnsi="Arial" w:cs="Arial"/>
          <w:b/>
          <w:sz w:val="20"/>
          <w:szCs w:val="20"/>
        </w:rPr>
        <w:t>s</w:t>
      </w:r>
      <w:bookmarkStart w:id="0" w:name="_GoBack"/>
      <w:bookmarkEnd w:id="0"/>
      <w:r w:rsidRPr="00DD755C">
        <w:rPr>
          <w:rFonts w:ascii="Arial" w:hAnsi="Arial" w:cs="Arial"/>
          <w:b/>
          <w:sz w:val="20"/>
          <w:szCs w:val="20"/>
        </w:rPr>
        <w:t xml:space="preserve">se </w:t>
      </w:r>
    </w:p>
    <w:p w:rsidR="00922F60" w:rsidRPr="00DD755C" w:rsidRDefault="00DD755C" w:rsidP="00DD755C">
      <w:pPr>
        <w:jc w:val="right"/>
        <w:rPr>
          <w:rFonts w:ascii="Arial" w:hAnsi="Arial" w:cs="Arial"/>
          <w:b/>
          <w:sz w:val="20"/>
          <w:szCs w:val="20"/>
        </w:rPr>
      </w:pP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</w:r>
      <w:r w:rsidRPr="00DD755C">
        <w:rPr>
          <w:rFonts w:ascii="Arial" w:hAnsi="Arial" w:cs="Arial"/>
          <w:b/>
          <w:sz w:val="20"/>
          <w:szCs w:val="20"/>
        </w:rPr>
        <w:tab/>
        <w:t>Allegato A)</w:t>
      </w:r>
    </w:p>
    <w:p w:rsidR="00DD755C" w:rsidRDefault="00DD755C" w:rsidP="00DD75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D755C" w:rsidRDefault="00DD755C" w:rsidP="00DD75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Comune di Ravenna</w:t>
      </w:r>
    </w:p>
    <w:p w:rsidR="00DD755C" w:rsidRDefault="00DD755C" w:rsidP="00DD75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Servizio Turismo </w:t>
      </w:r>
    </w:p>
    <w:p w:rsidR="00DD755C" w:rsidRPr="00DD755C" w:rsidRDefault="00DD755C" w:rsidP="00DD755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Luca Longhi 9 Ravenna</w:t>
      </w:r>
    </w:p>
    <w:p w:rsidR="00922F60" w:rsidRDefault="00922F60" w:rsidP="00922F60">
      <w:pPr>
        <w:rPr>
          <w:rFonts w:ascii="Arial" w:hAnsi="Arial" w:cs="Arial"/>
          <w:sz w:val="20"/>
          <w:szCs w:val="20"/>
        </w:rPr>
      </w:pPr>
    </w:p>
    <w:p w:rsidR="00DD755C" w:rsidRDefault="00DD755C" w:rsidP="00DD75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-BoldMT" w:hAnsi="Arial-BoldMT" w:cs="Arial-BoldMT"/>
          <w:b/>
          <w:bCs/>
          <w:color w:val="383838"/>
          <w:sz w:val="20"/>
          <w:szCs w:val="20"/>
        </w:rPr>
        <w:t xml:space="preserve">MANIFESTAZIONE DI INTERESSE DA PARTE DI ORGANIZZAZIONI DI VOLONTARIATO O DI ASSOCIAZIONI DI PROMOZIONE SOCIALE FINALIZZATO ALLA STIPULA DI UNA CONVENZIONE AI SENSI DELL’ART. 56 DEL D.LGS N.117/2017 PER LA GESTIONE DEI SERVIZI DI ASSISTENZA A PERSONE DISABILI IN SPIAGGIA NEL COMUNE DI RAVENNA, NEL PERIODO </w:t>
      </w:r>
      <w:r w:rsidR="00EC5FD6">
        <w:rPr>
          <w:rFonts w:ascii="Arial-BoldMT" w:hAnsi="Arial-BoldMT" w:cs="Arial-BoldMT"/>
          <w:b/>
          <w:bCs/>
          <w:color w:val="383838"/>
          <w:sz w:val="20"/>
          <w:szCs w:val="20"/>
        </w:rPr>
        <w:t>LUGLIO 2025-SETTEMBRE 2026</w:t>
      </w:r>
    </w:p>
    <w:p w:rsidR="00DD755C" w:rsidRDefault="00DD755C" w:rsidP="00922F60">
      <w:pPr>
        <w:rPr>
          <w:rFonts w:ascii="Arial" w:hAnsi="Arial" w:cs="Arial"/>
          <w:sz w:val="20"/>
          <w:szCs w:val="20"/>
        </w:rPr>
      </w:pPr>
    </w:p>
    <w:p w:rsidR="00DD755C" w:rsidRPr="00DD755C" w:rsidRDefault="00DD755C" w:rsidP="00922F60">
      <w:pPr>
        <w:rPr>
          <w:rFonts w:ascii="Arial" w:hAnsi="Arial" w:cs="Arial"/>
          <w:sz w:val="20"/>
          <w:szCs w:val="20"/>
        </w:rPr>
      </w:pP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Il/la sottoscritto/a ________________________________nato/a </w:t>
      </w:r>
      <w:proofErr w:type="spellStart"/>
      <w:r w:rsidRPr="00DD755C">
        <w:rPr>
          <w:rFonts w:ascii="Arial" w:hAnsi="Arial" w:cs="Arial"/>
          <w:sz w:val="20"/>
          <w:szCs w:val="20"/>
        </w:rPr>
        <w:t>a</w:t>
      </w:r>
      <w:proofErr w:type="spellEnd"/>
      <w:r w:rsidRPr="00DD755C">
        <w:rPr>
          <w:rFonts w:ascii="Arial" w:hAnsi="Arial" w:cs="Arial"/>
          <w:sz w:val="20"/>
          <w:szCs w:val="20"/>
        </w:rPr>
        <w:t xml:space="preserve"> ____________________</w:t>
      </w:r>
      <w:r w:rsidR="00DD755C">
        <w:rPr>
          <w:rFonts w:ascii="Arial" w:hAnsi="Arial" w:cs="Arial"/>
          <w:sz w:val="20"/>
          <w:szCs w:val="20"/>
        </w:rPr>
        <w:t xml:space="preserve"> il __________</w:t>
      </w:r>
    </w:p>
    <w:p w:rsidR="00922F60" w:rsidRPr="00DD755C" w:rsidRDefault="00AA1A13" w:rsidP="00922F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922F60" w:rsidRPr="00DD755C">
        <w:rPr>
          <w:rFonts w:ascii="Arial" w:hAnsi="Arial" w:cs="Arial"/>
          <w:sz w:val="20"/>
          <w:szCs w:val="20"/>
        </w:rPr>
        <w:t xml:space="preserve"> residente in Via/Piazza</w:t>
      </w:r>
      <w:r w:rsidR="00DD755C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="00DD755C">
        <w:rPr>
          <w:rFonts w:ascii="Arial" w:hAnsi="Arial" w:cs="Arial"/>
          <w:sz w:val="20"/>
          <w:szCs w:val="20"/>
        </w:rPr>
        <w:t>_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in q</w:t>
      </w:r>
      <w:r w:rsidR="00AA1A13">
        <w:rPr>
          <w:rFonts w:ascii="Arial" w:hAnsi="Arial" w:cs="Arial"/>
          <w:sz w:val="20"/>
          <w:szCs w:val="20"/>
        </w:rPr>
        <w:t>ualità di legale rappresentante della</w:t>
      </w:r>
    </w:p>
    <w:p w:rsidR="00922F60" w:rsidRPr="00AA1A13" w:rsidRDefault="00922F60" w:rsidP="00AA1A13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1A13">
        <w:rPr>
          <w:rFonts w:ascii="Arial" w:hAnsi="Arial" w:cs="Arial"/>
          <w:sz w:val="20"/>
          <w:szCs w:val="20"/>
        </w:rPr>
        <w:t>Associazione di Promozione Sociale</w:t>
      </w:r>
    </w:p>
    <w:p w:rsidR="00922F60" w:rsidRPr="00AA1A13" w:rsidRDefault="00922F60" w:rsidP="00AA1A13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1A13">
        <w:rPr>
          <w:rFonts w:ascii="Arial" w:hAnsi="Arial" w:cs="Arial"/>
          <w:sz w:val="20"/>
          <w:szCs w:val="20"/>
        </w:rPr>
        <w:t>Organizzazione di Volontariato</w:t>
      </w:r>
    </w:p>
    <w:p w:rsidR="00AA1A13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denominata__________</w:t>
      </w:r>
      <w:r w:rsidR="00AA1A13">
        <w:rPr>
          <w:rFonts w:ascii="Arial" w:hAnsi="Arial" w:cs="Arial"/>
          <w:sz w:val="20"/>
          <w:szCs w:val="20"/>
        </w:rPr>
        <w:t>____________________________________________________________</w:t>
      </w:r>
      <w:r w:rsidRPr="00DD755C">
        <w:rPr>
          <w:rFonts w:ascii="Arial" w:hAnsi="Arial" w:cs="Arial"/>
          <w:sz w:val="20"/>
          <w:szCs w:val="20"/>
        </w:rPr>
        <w:t>__</w:t>
      </w:r>
      <w:r w:rsidR="00AA1A13">
        <w:rPr>
          <w:rFonts w:ascii="Arial" w:hAnsi="Arial" w:cs="Arial"/>
          <w:sz w:val="20"/>
          <w:szCs w:val="20"/>
        </w:rPr>
        <w:t>__</w:t>
      </w:r>
      <w:r w:rsidRPr="00DD755C">
        <w:rPr>
          <w:rFonts w:ascii="Arial" w:hAnsi="Arial" w:cs="Arial"/>
          <w:sz w:val="20"/>
          <w:szCs w:val="20"/>
        </w:rPr>
        <w:t>__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con sede legale in________</w:t>
      </w:r>
      <w:r w:rsidR="00AA1A13">
        <w:rPr>
          <w:rFonts w:ascii="Arial" w:hAnsi="Arial" w:cs="Arial"/>
          <w:sz w:val="20"/>
          <w:szCs w:val="20"/>
        </w:rPr>
        <w:t>____</w:t>
      </w:r>
      <w:r w:rsidRPr="00DD755C">
        <w:rPr>
          <w:rFonts w:ascii="Arial" w:hAnsi="Arial" w:cs="Arial"/>
          <w:sz w:val="20"/>
          <w:szCs w:val="20"/>
        </w:rPr>
        <w:t>____via/piazza___________________</w:t>
      </w:r>
      <w:r w:rsidR="00AA1A13">
        <w:rPr>
          <w:rFonts w:ascii="Arial" w:hAnsi="Arial" w:cs="Arial"/>
          <w:sz w:val="20"/>
          <w:szCs w:val="20"/>
        </w:rPr>
        <w:t>____________________________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C.F./P.IVA</w:t>
      </w:r>
      <w:r w:rsidR="00AA1A13">
        <w:rPr>
          <w:rFonts w:ascii="Arial" w:hAnsi="Arial" w:cs="Arial"/>
          <w:sz w:val="20"/>
          <w:szCs w:val="20"/>
        </w:rPr>
        <w:t>____________________________________________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indirizzo </w:t>
      </w:r>
      <w:proofErr w:type="gramStart"/>
      <w:r w:rsidRPr="00DD755C">
        <w:rPr>
          <w:rFonts w:ascii="Arial" w:hAnsi="Arial" w:cs="Arial"/>
          <w:sz w:val="20"/>
          <w:szCs w:val="20"/>
        </w:rPr>
        <w:t>email :</w:t>
      </w:r>
      <w:proofErr w:type="gramEnd"/>
      <w:r w:rsidRPr="00DD755C">
        <w:rPr>
          <w:rFonts w:ascii="Arial" w:hAnsi="Arial" w:cs="Arial"/>
          <w:sz w:val="20"/>
          <w:szCs w:val="20"/>
        </w:rPr>
        <w:t xml:space="preserve"> ______________________ telefono__________________________________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PEC _____________________________________________________</w:t>
      </w:r>
    </w:p>
    <w:p w:rsidR="00922F60" w:rsidRPr="00AA1A13" w:rsidRDefault="00922F60" w:rsidP="00AA1A1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A1A13">
        <w:rPr>
          <w:rFonts w:ascii="Arial" w:hAnsi="Arial" w:cs="Arial"/>
          <w:i/>
          <w:sz w:val="16"/>
          <w:szCs w:val="16"/>
        </w:rPr>
        <w:t>Indicare l’indirizzo di PEC per tutte le comunicazioni inerenti la presente procedura, a seguito di tale</w:t>
      </w:r>
      <w:r w:rsidR="00AA1A13" w:rsidRPr="00AA1A13">
        <w:rPr>
          <w:rFonts w:ascii="Arial" w:hAnsi="Arial" w:cs="Arial"/>
          <w:i/>
          <w:sz w:val="16"/>
          <w:szCs w:val="16"/>
        </w:rPr>
        <w:t xml:space="preserve"> </w:t>
      </w:r>
      <w:r w:rsidRPr="00AA1A13">
        <w:rPr>
          <w:rFonts w:ascii="Arial" w:hAnsi="Arial" w:cs="Arial"/>
          <w:i/>
          <w:sz w:val="16"/>
          <w:szCs w:val="16"/>
        </w:rPr>
        <w:t>indicazione si darà per conosciuta qualunque comunicazione trasmessa con i predetti mezzi; sarà</w:t>
      </w:r>
      <w:r w:rsidR="00AA1A13" w:rsidRPr="00AA1A13">
        <w:rPr>
          <w:rFonts w:ascii="Arial" w:hAnsi="Arial" w:cs="Arial"/>
          <w:i/>
          <w:sz w:val="16"/>
          <w:szCs w:val="16"/>
        </w:rPr>
        <w:t xml:space="preserve"> </w:t>
      </w:r>
      <w:r w:rsidRPr="00AA1A13">
        <w:rPr>
          <w:rFonts w:ascii="Arial" w:hAnsi="Arial" w:cs="Arial"/>
          <w:i/>
          <w:sz w:val="16"/>
          <w:szCs w:val="16"/>
        </w:rPr>
        <w:t>proprio onere comunicare eventuali variazioni dei suddetti recapiti</w:t>
      </w:r>
      <w:r w:rsidR="00AA1A13" w:rsidRPr="00AA1A13">
        <w:rPr>
          <w:rFonts w:ascii="Arial" w:hAnsi="Arial" w:cs="Arial"/>
          <w:i/>
          <w:sz w:val="16"/>
          <w:szCs w:val="16"/>
        </w:rPr>
        <w:t>.</w:t>
      </w:r>
    </w:p>
    <w:p w:rsidR="00AA1A13" w:rsidRDefault="00AA1A13" w:rsidP="00922F60">
      <w:pPr>
        <w:rPr>
          <w:rFonts w:ascii="Arial" w:hAnsi="Arial" w:cs="Arial"/>
          <w:sz w:val="20"/>
          <w:szCs w:val="20"/>
        </w:rPr>
      </w:pPr>
    </w:p>
    <w:p w:rsidR="00922F60" w:rsidRPr="00AA1A13" w:rsidRDefault="00922F60" w:rsidP="00AA1A13">
      <w:pPr>
        <w:jc w:val="center"/>
        <w:rPr>
          <w:rFonts w:ascii="Arial" w:hAnsi="Arial" w:cs="Arial"/>
          <w:b/>
          <w:sz w:val="20"/>
          <w:szCs w:val="20"/>
        </w:rPr>
      </w:pPr>
      <w:r w:rsidRPr="00AA1A13">
        <w:rPr>
          <w:rFonts w:ascii="Arial" w:hAnsi="Arial" w:cs="Arial"/>
          <w:b/>
          <w:sz w:val="20"/>
          <w:szCs w:val="20"/>
        </w:rPr>
        <w:t>CHIEDE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di essere ammesso/a </w:t>
      </w:r>
      <w:proofErr w:type="spellStart"/>
      <w:r w:rsidRPr="00DD755C">
        <w:rPr>
          <w:rFonts w:ascii="Arial" w:hAnsi="Arial" w:cs="Arial"/>
          <w:sz w:val="20"/>
          <w:szCs w:val="20"/>
        </w:rPr>
        <w:t>a</w:t>
      </w:r>
      <w:proofErr w:type="spellEnd"/>
      <w:r w:rsidRPr="00DD755C">
        <w:rPr>
          <w:rFonts w:ascii="Arial" w:hAnsi="Arial" w:cs="Arial"/>
          <w:sz w:val="20"/>
          <w:szCs w:val="20"/>
        </w:rPr>
        <w:t xml:space="preserve"> partecipare alla selezione indicata in oggetto</w:t>
      </w:r>
    </w:p>
    <w:p w:rsidR="00922F60" w:rsidRPr="00DD755C" w:rsidRDefault="00922F60" w:rsidP="00AA1A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A tal fine consapevole delle responsabilità penali in cui incorre chi sottoscrive dichiarazioni mendaci e</w:t>
      </w:r>
      <w:r w:rsidR="00AA1A13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delle sanzioni previste dall' art. 76 del D.P.R. 445/2000 nonché delle conseguenze amministrative di</w:t>
      </w:r>
      <w:r w:rsidR="00AA1A13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decadenza dai benefici eventualmente conseguiti al provvedimento emanato,</w:t>
      </w:r>
    </w:p>
    <w:p w:rsidR="00AA1A13" w:rsidRDefault="00AA1A13" w:rsidP="00922F60">
      <w:pPr>
        <w:rPr>
          <w:rFonts w:ascii="Arial" w:hAnsi="Arial" w:cs="Arial"/>
          <w:sz w:val="20"/>
          <w:szCs w:val="20"/>
        </w:rPr>
      </w:pPr>
    </w:p>
    <w:p w:rsidR="00922F60" w:rsidRPr="00AA1A13" w:rsidRDefault="00922F60" w:rsidP="00AA1A13">
      <w:pPr>
        <w:jc w:val="center"/>
        <w:rPr>
          <w:rFonts w:ascii="Arial" w:hAnsi="Arial" w:cs="Arial"/>
          <w:b/>
          <w:sz w:val="20"/>
          <w:szCs w:val="20"/>
        </w:rPr>
      </w:pPr>
      <w:r w:rsidRPr="00AA1A13">
        <w:rPr>
          <w:rFonts w:ascii="Arial" w:hAnsi="Arial" w:cs="Arial"/>
          <w:b/>
          <w:sz w:val="20"/>
          <w:szCs w:val="20"/>
        </w:rPr>
        <w:t>DICHIARA</w:t>
      </w:r>
    </w:p>
    <w:p w:rsidR="00922F60" w:rsidRPr="00AA1A13" w:rsidRDefault="00AA1A13" w:rsidP="00AA1A1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AA1A13">
        <w:rPr>
          <w:rFonts w:ascii="Arial" w:hAnsi="Arial" w:cs="Arial"/>
          <w:sz w:val="20"/>
          <w:szCs w:val="20"/>
        </w:rPr>
        <w:t>iscrizione da almeno sei mesi (</w:t>
      </w:r>
      <w:r w:rsidR="00922F60" w:rsidRPr="00AA1A13">
        <w:rPr>
          <w:rFonts w:ascii="Arial" w:hAnsi="Arial" w:cs="Arial"/>
          <w:sz w:val="20"/>
          <w:szCs w:val="20"/>
        </w:rPr>
        <w:t>la data decorre a ritroso dalla data di approvazione dell’Avviso</w:t>
      </w:r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>Pubblico</w:t>
      </w:r>
      <w:r w:rsidRPr="00AA1A13">
        <w:rPr>
          <w:rFonts w:ascii="Arial" w:hAnsi="Arial" w:cs="Arial"/>
          <w:sz w:val="20"/>
          <w:szCs w:val="20"/>
        </w:rPr>
        <w:t>)</w:t>
      </w:r>
      <w:r w:rsidR="00922F60" w:rsidRPr="00AA1A13">
        <w:rPr>
          <w:rFonts w:ascii="Arial" w:hAnsi="Arial" w:cs="Arial"/>
          <w:sz w:val="20"/>
          <w:szCs w:val="20"/>
        </w:rPr>
        <w:t xml:space="preserve"> al Registro Unico Nazionale del Terzo settore (RUNTS) di cui all’art.45 del </w:t>
      </w:r>
      <w:proofErr w:type="spellStart"/>
      <w:proofErr w:type="gramStart"/>
      <w:r w:rsidR="00922F60" w:rsidRPr="00AA1A13">
        <w:rPr>
          <w:rFonts w:ascii="Arial" w:hAnsi="Arial" w:cs="Arial"/>
          <w:sz w:val="20"/>
          <w:szCs w:val="20"/>
        </w:rPr>
        <w:t>D.Lgs</w:t>
      </w:r>
      <w:proofErr w:type="spellEnd"/>
      <w:proofErr w:type="gramEnd"/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>n.117/2017;</w:t>
      </w:r>
    </w:p>
    <w:p w:rsidR="00922F60" w:rsidRPr="00AA1A13" w:rsidRDefault="00922F60" w:rsidP="00AA1A1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A1A13">
        <w:rPr>
          <w:rFonts w:ascii="Arial" w:hAnsi="Arial" w:cs="Arial"/>
          <w:sz w:val="20"/>
          <w:szCs w:val="20"/>
        </w:rPr>
        <w:t>di essere dotata di uno Statuto dal quale si evinca chiaramente l’assenza di fini di lucro, la</w:t>
      </w:r>
      <w:r w:rsidR="00AA1A13" w:rsidRPr="00AA1A13">
        <w:rPr>
          <w:rFonts w:ascii="Arial" w:hAnsi="Arial" w:cs="Arial"/>
          <w:sz w:val="20"/>
          <w:szCs w:val="20"/>
        </w:rPr>
        <w:t xml:space="preserve"> </w:t>
      </w:r>
      <w:r w:rsidRPr="00AA1A13">
        <w:rPr>
          <w:rFonts w:ascii="Arial" w:hAnsi="Arial" w:cs="Arial"/>
          <w:sz w:val="20"/>
          <w:szCs w:val="20"/>
        </w:rPr>
        <w:t>democraticità della organizzazione, l’elettività e la gratuità delle cariche associative, la gratuità delle</w:t>
      </w:r>
      <w:r w:rsidR="00AA1A13" w:rsidRPr="00AA1A13">
        <w:rPr>
          <w:rFonts w:ascii="Arial" w:hAnsi="Arial" w:cs="Arial"/>
          <w:sz w:val="20"/>
          <w:szCs w:val="20"/>
        </w:rPr>
        <w:t xml:space="preserve"> </w:t>
      </w:r>
      <w:r w:rsidRPr="00AA1A13">
        <w:rPr>
          <w:rFonts w:ascii="Arial" w:hAnsi="Arial" w:cs="Arial"/>
          <w:sz w:val="20"/>
          <w:szCs w:val="20"/>
        </w:rPr>
        <w:t>prestazioni fornite dagli aderenti, i criteri di ammissione e di esclusione di questi ultimi, i loro obblighi e</w:t>
      </w:r>
      <w:r w:rsidR="00AA1A13" w:rsidRPr="00AA1A13">
        <w:rPr>
          <w:rFonts w:ascii="Arial" w:hAnsi="Arial" w:cs="Arial"/>
          <w:sz w:val="20"/>
          <w:szCs w:val="20"/>
        </w:rPr>
        <w:t xml:space="preserve"> </w:t>
      </w:r>
      <w:r w:rsidRPr="00AA1A13">
        <w:rPr>
          <w:rFonts w:ascii="Arial" w:hAnsi="Arial" w:cs="Arial"/>
          <w:sz w:val="20"/>
          <w:szCs w:val="20"/>
        </w:rPr>
        <w:t>diritti, l’obbligo di formazione del bilancio (con l’indicazione dei beni, dei contributi e lasciti ricevuti) ed</w:t>
      </w:r>
      <w:r w:rsidR="00AA1A13" w:rsidRPr="00AA1A13">
        <w:rPr>
          <w:rFonts w:ascii="Arial" w:hAnsi="Arial" w:cs="Arial"/>
          <w:sz w:val="20"/>
          <w:szCs w:val="20"/>
        </w:rPr>
        <w:t xml:space="preserve"> </w:t>
      </w:r>
      <w:r w:rsidRPr="00AA1A13">
        <w:rPr>
          <w:rFonts w:ascii="Arial" w:hAnsi="Arial" w:cs="Arial"/>
          <w:sz w:val="20"/>
          <w:szCs w:val="20"/>
        </w:rPr>
        <w:t>approvazione dello stesso;</w:t>
      </w:r>
    </w:p>
    <w:p w:rsidR="00922F60" w:rsidRPr="00AA1A13" w:rsidRDefault="00AA1A13" w:rsidP="00AA1A1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="00922F60" w:rsidRPr="00AA1A13">
        <w:rPr>
          <w:rFonts w:ascii="Arial" w:hAnsi="Arial" w:cs="Arial"/>
          <w:sz w:val="20"/>
          <w:szCs w:val="20"/>
        </w:rPr>
        <w:t>documentato possesso di “adeguata attitudine da valutarsi con riferimento alla struttura, all’attività</w:t>
      </w:r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>concretamente svolta, alle finalità perseguite, al numero degli aderenti, alle risorse a disposizione e</w:t>
      </w:r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>alla capacità tecnica e professionale, intesa come concreta capacità di operare e realizzare l’attività</w:t>
      </w:r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 xml:space="preserve">oggetto </w:t>
      </w:r>
      <w:r w:rsidR="00922F60" w:rsidRPr="00AA1A13">
        <w:rPr>
          <w:rFonts w:ascii="Arial" w:hAnsi="Arial" w:cs="Arial"/>
          <w:sz w:val="20"/>
          <w:szCs w:val="20"/>
        </w:rPr>
        <w:lastRenderedPageBreak/>
        <w:t>di convenzione, da valutarsi anche con riferimento all’esperienza maturata, all’organizzazione,</w:t>
      </w:r>
      <w:r w:rsidRPr="00AA1A13">
        <w:rPr>
          <w:rFonts w:ascii="Arial" w:hAnsi="Arial" w:cs="Arial"/>
          <w:sz w:val="20"/>
          <w:szCs w:val="20"/>
        </w:rPr>
        <w:t xml:space="preserve"> </w:t>
      </w:r>
      <w:r w:rsidR="00922F60" w:rsidRPr="00AA1A13">
        <w:rPr>
          <w:rFonts w:ascii="Arial" w:hAnsi="Arial" w:cs="Arial"/>
          <w:sz w:val="20"/>
          <w:szCs w:val="20"/>
        </w:rPr>
        <w:t>alla formazione e all’aggiornamento dei volontari;</w:t>
      </w:r>
    </w:p>
    <w:p w:rsidR="00AA1A13" w:rsidRPr="00AA1A13" w:rsidRDefault="00AA1A13" w:rsidP="00AA1A13">
      <w:pPr>
        <w:pStyle w:val="Paragrafoelenco"/>
        <w:numPr>
          <w:ilvl w:val="0"/>
          <w:numId w:val="3"/>
        </w:numPr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922F60" w:rsidRPr="00AA1A13">
        <w:rPr>
          <w:rFonts w:ascii="Arial" w:hAnsi="Arial" w:cs="Arial"/>
          <w:sz w:val="20"/>
          <w:szCs w:val="20"/>
        </w:rPr>
        <w:t xml:space="preserve">avere tra i propri scopi statutari, come contenuto esclusivo o prioritario della propria attività, </w:t>
      </w:r>
      <w:r w:rsidRPr="00AA1A13">
        <w:rPr>
          <w:rFonts w:ascii="ArialMT" w:hAnsi="ArialMT" w:cs="ArialMT"/>
          <w:sz w:val="20"/>
          <w:szCs w:val="20"/>
        </w:rPr>
        <w:t>lo svolgimento di attività rivolte alla tutela, cura, accompagnamento e sostegno delle persone con disabilità e delle loro famiglie, anche con riferimento alla sfera della socialità, dell’accesso ai servizi e del tempo libero</w:t>
      </w:r>
      <w:r>
        <w:rPr>
          <w:rFonts w:ascii="ArialMT" w:hAnsi="ArialMT" w:cs="ArialMT"/>
          <w:sz w:val="20"/>
          <w:szCs w:val="20"/>
        </w:rPr>
        <w:t>;</w:t>
      </w:r>
    </w:p>
    <w:p w:rsidR="00922F60" w:rsidRPr="00DD755C" w:rsidRDefault="007318EE" w:rsidP="007318EE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922F60" w:rsidRPr="007318EE">
        <w:rPr>
          <w:rFonts w:ascii="Arial" w:hAnsi="Arial" w:cs="Arial"/>
          <w:sz w:val="20"/>
          <w:szCs w:val="20"/>
        </w:rPr>
        <w:t xml:space="preserve">avere maturato almeno </w:t>
      </w:r>
      <w:r>
        <w:rPr>
          <w:rFonts w:ascii="Arial" w:hAnsi="Arial" w:cs="Arial"/>
          <w:sz w:val="20"/>
          <w:szCs w:val="20"/>
        </w:rPr>
        <w:t>3</w:t>
      </w:r>
      <w:r w:rsidR="00922F60" w:rsidRPr="007318EE">
        <w:rPr>
          <w:rFonts w:ascii="Arial" w:hAnsi="Arial" w:cs="Arial"/>
          <w:sz w:val="20"/>
          <w:szCs w:val="20"/>
        </w:rPr>
        <w:t xml:space="preserve"> anni di esperienza e competenze specifiche in materia </w:t>
      </w:r>
      <w:r>
        <w:rPr>
          <w:rFonts w:ascii="Arial" w:hAnsi="Arial" w:cs="Arial"/>
          <w:sz w:val="20"/>
          <w:szCs w:val="20"/>
        </w:rPr>
        <w:t>turismo accessibile e inclusivo;</w:t>
      </w:r>
    </w:p>
    <w:p w:rsidR="00922F60" w:rsidRPr="007318EE" w:rsidRDefault="00922F60" w:rsidP="007318E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318EE">
        <w:rPr>
          <w:rFonts w:ascii="Arial" w:hAnsi="Arial" w:cs="Arial"/>
          <w:sz w:val="20"/>
          <w:szCs w:val="20"/>
        </w:rPr>
        <w:t>il possesso dei requisiti di idoneità morale e professionale,</w:t>
      </w:r>
      <w:r w:rsidR="007318EE">
        <w:rPr>
          <w:rFonts w:ascii="Arial" w:hAnsi="Arial" w:cs="Arial"/>
          <w:sz w:val="20"/>
          <w:szCs w:val="20"/>
        </w:rPr>
        <w:t xml:space="preserve"> </w:t>
      </w:r>
      <w:r w:rsidRPr="007318EE">
        <w:rPr>
          <w:rFonts w:ascii="Arial" w:hAnsi="Arial" w:cs="Arial"/>
          <w:sz w:val="20"/>
          <w:szCs w:val="20"/>
        </w:rPr>
        <w:t>a stipulare Convenzioni con la Pubblica</w:t>
      </w:r>
      <w:r w:rsidR="007318EE" w:rsidRPr="007318EE">
        <w:rPr>
          <w:rFonts w:ascii="Arial" w:hAnsi="Arial" w:cs="Arial"/>
          <w:sz w:val="20"/>
          <w:szCs w:val="20"/>
        </w:rPr>
        <w:t xml:space="preserve"> </w:t>
      </w:r>
      <w:r w:rsidRPr="007318EE">
        <w:rPr>
          <w:rFonts w:ascii="Arial" w:hAnsi="Arial" w:cs="Arial"/>
          <w:sz w:val="20"/>
          <w:szCs w:val="20"/>
        </w:rPr>
        <w:t>Amministrazione, ai sensi degli art. art. 94 e 95 del D.lgs. 36/2023.</w:t>
      </w: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Che le persone delegate a rappresentare e impegnare legalmente l’Associazione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18EE" w:rsidRPr="007318EE" w:rsidTr="007318EE">
        <w:trPr>
          <w:trHeight w:val="510"/>
        </w:trPr>
        <w:tc>
          <w:tcPr>
            <w:tcW w:w="2407" w:type="dxa"/>
          </w:tcPr>
          <w:p w:rsidR="007318EE" w:rsidRPr="007318EE" w:rsidRDefault="007318EE" w:rsidP="007318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NOME E</w:t>
            </w:r>
          </w:p>
          <w:p w:rsidR="007318EE" w:rsidRPr="007318EE" w:rsidRDefault="007318EE" w:rsidP="007318EE">
            <w:pPr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407" w:type="dxa"/>
          </w:tcPr>
          <w:p w:rsidR="007318EE" w:rsidRPr="007318EE" w:rsidRDefault="007318EE" w:rsidP="007318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gramStart"/>
            <w:r w:rsidRPr="007318E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7318EE">
              <w:rPr>
                <w:rFonts w:ascii="Arial" w:hAnsi="Arial" w:cs="Arial"/>
                <w:sz w:val="20"/>
                <w:szCs w:val="20"/>
              </w:rPr>
              <w:t xml:space="preserve"> LUOGO DI</w:t>
            </w:r>
          </w:p>
          <w:p w:rsidR="007318EE" w:rsidRPr="007318EE" w:rsidRDefault="007318EE" w:rsidP="007318EE">
            <w:pPr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NASCITA</w:t>
            </w:r>
          </w:p>
        </w:tc>
        <w:tc>
          <w:tcPr>
            <w:tcW w:w="2407" w:type="dxa"/>
          </w:tcPr>
          <w:p w:rsidR="007318EE" w:rsidRP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2407" w:type="dxa"/>
          </w:tcPr>
          <w:p w:rsidR="007318EE" w:rsidRPr="007318EE" w:rsidRDefault="007318EE" w:rsidP="007318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CARICA RIVESTITA</w:t>
            </w:r>
          </w:p>
          <w:p w:rsidR="007318EE" w:rsidRPr="007318EE" w:rsidRDefault="007318EE" w:rsidP="007318EE">
            <w:pPr>
              <w:rPr>
                <w:rFonts w:ascii="Arial" w:hAnsi="Arial" w:cs="Arial"/>
                <w:sz w:val="20"/>
                <w:szCs w:val="20"/>
              </w:rPr>
            </w:pPr>
            <w:r w:rsidRPr="007318EE">
              <w:rPr>
                <w:rFonts w:ascii="Arial" w:hAnsi="Arial" w:cs="Arial"/>
                <w:sz w:val="20"/>
                <w:szCs w:val="20"/>
              </w:rPr>
              <w:t>NELL’ENTE</w:t>
            </w:r>
          </w:p>
        </w:tc>
      </w:tr>
      <w:tr w:rsidR="007318EE" w:rsidTr="007318EE">
        <w:trPr>
          <w:trHeight w:val="510"/>
        </w:trPr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8EE" w:rsidTr="007318EE">
        <w:trPr>
          <w:trHeight w:val="510"/>
        </w:trPr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8EE" w:rsidTr="007318EE">
        <w:trPr>
          <w:trHeight w:val="510"/>
        </w:trPr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7318EE" w:rsidRDefault="007318EE" w:rsidP="00922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18EE" w:rsidRDefault="007318EE" w:rsidP="00922F60">
      <w:pPr>
        <w:rPr>
          <w:rFonts w:ascii="Arial" w:hAnsi="Arial" w:cs="Arial"/>
          <w:sz w:val="20"/>
          <w:szCs w:val="20"/>
        </w:rPr>
      </w:pPr>
    </w:p>
    <w:p w:rsidR="007318EE" w:rsidRPr="007318EE" w:rsidRDefault="007318EE" w:rsidP="007318EE">
      <w:pPr>
        <w:jc w:val="center"/>
        <w:rPr>
          <w:rFonts w:ascii="Arial" w:hAnsi="Arial" w:cs="Arial"/>
          <w:b/>
          <w:sz w:val="20"/>
          <w:szCs w:val="20"/>
        </w:rPr>
      </w:pPr>
      <w:r w:rsidRPr="007318EE">
        <w:rPr>
          <w:rFonts w:ascii="Arial" w:hAnsi="Arial" w:cs="Arial"/>
          <w:b/>
          <w:sz w:val="20"/>
          <w:szCs w:val="20"/>
        </w:rPr>
        <w:t>DICHIARA INOLTRE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essere in regola con tutte le prescrizioni di legge in materia di assicurazioni/polizza</w:t>
      </w:r>
      <w:r w:rsidR="007318EE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assicurativa per gli infortuni e di tutte le disposizioni di legge relativamente all’impiego di</w:t>
      </w:r>
      <w:r w:rsidR="007318EE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 xml:space="preserve">volontari secondo quanto specificato dall’art.18 del </w:t>
      </w:r>
      <w:proofErr w:type="spellStart"/>
      <w:r w:rsidRPr="003063A3">
        <w:rPr>
          <w:rFonts w:ascii="Arial" w:hAnsi="Arial" w:cs="Arial"/>
          <w:sz w:val="20"/>
          <w:szCs w:val="20"/>
        </w:rPr>
        <w:t>D.lgs</w:t>
      </w:r>
      <w:proofErr w:type="spellEnd"/>
      <w:r w:rsidRPr="003063A3">
        <w:rPr>
          <w:rFonts w:ascii="Arial" w:hAnsi="Arial" w:cs="Arial"/>
          <w:sz w:val="20"/>
          <w:szCs w:val="20"/>
        </w:rPr>
        <w:t xml:space="preserve"> 117/2017;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 xml:space="preserve">di essere in regola con i versamenti dei contributi </w:t>
      </w:r>
      <w:proofErr w:type="gramStart"/>
      <w:r w:rsidRPr="003063A3">
        <w:rPr>
          <w:rFonts w:ascii="Arial" w:hAnsi="Arial" w:cs="Arial"/>
          <w:sz w:val="20"/>
          <w:szCs w:val="20"/>
        </w:rPr>
        <w:t>INPS,INAIL</w:t>
      </w:r>
      <w:proofErr w:type="gramEnd"/>
      <w:r w:rsidRPr="003063A3">
        <w:rPr>
          <w:rFonts w:ascii="Arial" w:hAnsi="Arial" w:cs="Arial"/>
          <w:sz w:val="20"/>
          <w:szCs w:val="20"/>
        </w:rPr>
        <w:t xml:space="preserve"> di competenza per i lavoratori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impiegati, ove esistenti;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aver preso visione e di accettare, senza riserve o condizioni, tutto quanto previsto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nell'Avviso Pubblico; di aver preso visione degli atti e della natura del servizio, di tutte le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circostanze generali, particolari e locali, e di ogni altro elemento concernente la selezione e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di accettarli in pieno e senza riserve;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prendere atto ed accettare che l'attività del volontario non può essere retribuita in alcun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modo nemmeno dal beneficiario (articolo 17 comma 3 del Codice), come previsto dal comma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2 dell’articolo 56 del Codice del Terzo Settore, che stabilisce espressamente che le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convenzioni possano consentire esclusivamente il rimborso, da parte delle amministrazioni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alle organizzazioni ed alle associazioni di volontariato, delle spese effettivamente sostenute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e documentate;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non aver nulla a pretendere nei confronti del Comune di Ravenna nell’eventualità in cui per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qualsiasi motivo, non si dovesse procedere all’affidamento;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impegnarsi a comunicare tempestivamente ogni eventuale variazione intervenuta negli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organi dell'Associazione;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 xml:space="preserve">di autorizzare, qualora un partecipante alla selezione eserciti, ai sensi del </w:t>
      </w:r>
      <w:proofErr w:type="gramStart"/>
      <w:r w:rsidRPr="003063A3">
        <w:rPr>
          <w:rFonts w:ascii="Arial" w:hAnsi="Arial" w:cs="Arial"/>
          <w:sz w:val="20"/>
          <w:szCs w:val="20"/>
        </w:rPr>
        <w:t>D.Lgs</w:t>
      </w:r>
      <w:proofErr w:type="gramEnd"/>
      <w:r w:rsidRPr="003063A3">
        <w:rPr>
          <w:rFonts w:ascii="Arial" w:hAnsi="Arial" w:cs="Arial"/>
          <w:sz w:val="20"/>
          <w:szCs w:val="20"/>
        </w:rPr>
        <w:t>.241/90, la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facoltà di accesso agli atti, l'Amministrazione a rilasciare copia di tutta la documentazione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presen</w:t>
      </w:r>
      <w:r w:rsidR="003063A3" w:rsidRPr="003063A3">
        <w:rPr>
          <w:rFonts w:ascii="Arial" w:hAnsi="Arial" w:cs="Arial"/>
          <w:sz w:val="20"/>
          <w:szCs w:val="20"/>
        </w:rPr>
        <w:t xml:space="preserve">tata per la partecipazione alla procedura </w:t>
      </w:r>
      <w:r w:rsidRPr="003063A3">
        <w:rPr>
          <w:rFonts w:ascii="Arial" w:hAnsi="Arial" w:cs="Arial"/>
          <w:sz w:val="20"/>
          <w:szCs w:val="20"/>
        </w:rPr>
        <w:t>;</w:t>
      </w:r>
    </w:p>
    <w:p w:rsidR="00922F60" w:rsidRPr="003063A3" w:rsidRDefault="00922F60" w:rsidP="000115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063A3">
        <w:rPr>
          <w:rFonts w:ascii="Arial" w:hAnsi="Arial" w:cs="Arial"/>
          <w:sz w:val="20"/>
          <w:szCs w:val="20"/>
        </w:rPr>
        <w:t>di impegnarsi a dimostrare l’adeguamento al GDPR, dando prova di avere una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organizzazione interna adeguata ad assicurare il rispetto di tutta la normativa della Privacy</w:t>
      </w:r>
      <w:r w:rsidR="003063A3" w:rsidRPr="003063A3">
        <w:rPr>
          <w:rFonts w:ascii="Arial" w:hAnsi="Arial" w:cs="Arial"/>
          <w:sz w:val="20"/>
          <w:szCs w:val="20"/>
        </w:rPr>
        <w:t xml:space="preserve"> </w:t>
      </w:r>
      <w:r w:rsidRPr="003063A3">
        <w:rPr>
          <w:rFonts w:ascii="Arial" w:hAnsi="Arial" w:cs="Arial"/>
          <w:sz w:val="20"/>
          <w:szCs w:val="20"/>
        </w:rPr>
        <w:t>contenuta nel nuovo Regolamento, compreso, se obbligatorio, il DPO;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relativamente al possesso dei </w:t>
      </w:r>
      <w:r w:rsidRPr="003063A3">
        <w:rPr>
          <w:rFonts w:ascii="Arial" w:hAnsi="Arial" w:cs="Arial"/>
          <w:b/>
          <w:sz w:val="20"/>
          <w:szCs w:val="20"/>
        </w:rPr>
        <w:t>REQUISITI DI CAPACITA' TECNICA</w:t>
      </w:r>
    </w:p>
    <w:p w:rsidR="00922F60" w:rsidRPr="003063A3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3063A3">
        <w:rPr>
          <w:rFonts w:ascii="Arial" w:hAnsi="Arial" w:cs="Arial"/>
          <w:b/>
          <w:sz w:val="20"/>
          <w:szCs w:val="20"/>
        </w:rPr>
        <w:t>ATTESTA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a) di essere in possesso di “adeguata attitudine” </w:t>
      </w:r>
      <w:proofErr w:type="gramStart"/>
      <w:r w:rsidRPr="00DD755C">
        <w:rPr>
          <w:rFonts w:ascii="Arial" w:hAnsi="Arial" w:cs="Arial"/>
          <w:sz w:val="20"/>
          <w:szCs w:val="20"/>
        </w:rPr>
        <w:t>e “</w:t>
      </w:r>
      <w:proofErr w:type="gramEnd"/>
      <w:r w:rsidRPr="00DD755C">
        <w:rPr>
          <w:rFonts w:ascii="Arial" w:hAnsi="Arial" w:cs="Arial"/>
          <w:sz w:val="20"/>
          <w:szCs w:val="20"/>
        </w:rPr>
        <w:t>concreta capacità di operare e realizzare</w:t>
      </w:r>
      <w:r w:rsidR="003063A3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l'attività oggetto di convenzione”, in base all'esperienza, organizzazione, formazione e</w:t>
      </w:r>
      <w:r w:rsidR="003063A3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aggiornamento delle volontarie e operatrici;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b) di aver svolto negli ultimi </w:t>
      </w:r>
      <w:r w:rsidR="00EA4CCE" w:rsidRPr="00EC5FD6">
        <w:rPr>
          <w:rFonts w:ascii="Arial" w:hAnsi="Arial" w:cs="Arial"/>
          <w:sz w:val="20"/>
          <w:szCs w:val="20"/>
        </w:rPr>
        <w:t>tre</w:t>
      </w:r>
      <w:r w:rsidRPr="00EC5FD6">
        <w:rPr>
          <w:rFonts w:ascii="Arial" w:hAnsi="Arial" w:cs="Arial"/>
          <w:sz w:val="20"/>
          <w:szCs w:val="20"/>
        </w:rPr>
        <w:t xml:space="preserve"> anni (20</w:t>
      </w:r>
      <w:r w:rsidR="00011582" w:rsidRPr="00EC5FD6">
        <w:rPr>
          <w:rFonts w:ascii="Arial" w:hAnsi="Arial" w:cs="Arial"/>
          <w:sz w:val="20"/>
          <w:szCs w:val="20"/>
        </w:rPr>
        <w:t>22</w:t>
      </w:r>
      <w:r w:rsidRPr="00EC5FD6">
        <w:rPr>
          <w:rFonts w:ascii="Arial" w:hAnsi="Arial" w:cs="Arial"/>
          <w:sz w:val="20"/>
          <w:szCs w:val="20"/>
        </w:rPr>
        <w:t>/20</w:t>
      </w:r>
      <w:r w:rsidR="00011582" w:rsidRPr="00EC5FD6">
        <w:rPr>
          <w:rFonts w:ascii="Arial" w:hAnsi="Arial" w:cs="Arial"/>
          <w:sz w:val="20"/>
          <w:szCs w:val="20"/>
        </w:rPr>
        <w:t>24</w:t>
      </w:r>
      <w:r w:rsidRPr="00EC5FD6">
        <w:rPr>
          <w:rFonts w:ascii="Arial" w:hAnsi="Arial" w:cs="Arial"/>
          <w:sz w:val="20"/>
          <w:szCs w:val="20"/>
        </w:rPr>
        <w:t>)</w:t>
      </w:r>
      <w:r w:rsidRPr="00DD755C">
        <w:rPr>
          <w:rFonts w:ascii="Arial" w:hAnsi="Arial" w:cs="Arial"/>
          <w:sz w:val="20"/>
          <w:szCs w:val="20"/>
        </w:rPr>
        <w:t xml:space="preserve"> servizi o attività analoghe a quelle oggetto</w:t>
      </w:r>
      <w:r w:rsidR="003063A3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del presente avviso con l’indicazione degli eventuali importi, delle date e dei destinatari:</w:t>
      </w:r>
    </w:p>
    <w:p w:rsidR="003063A3" w:rsidRDefault="003063A3" w:rsidP="0001158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2407"/>
        <w:gridCol w:w="2407"/>
      </w:tblGrid>
      <w:tr w:rsidR="0009769B" w:rsidTr="0009769B">
        <w:tc>
          <w:tcPr>
            <w:tcW w:w="988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</w:t>
            </w:r>
          </w:p>
        </w:tc>
        <w:tc>
          <w:tcPr>
            <w:tcW w:w="3826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Oggetto dell’affidamento (descrizione Delle attività)</w:t>
            </w: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Importo</w:t>
            </w: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</w:tr>
      <w:tr w:rsidR="0009769B" w:rsidTr="0009769B">
        <w:trPr>
          <w:trHeight w:val="454"/>
        </w:trPr>
        <w:tc>
          <w:tcPr>
            <w:tcW w:w="988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9B" w:rsidTr="0009769B">
        <w:trPr>
          <w:trHeight w:val="454"/>
        </w:trPr>
        <w:tc>
          <w:tcPr>
            <w:tcW w:w="988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9B" w:rsidTr="0009769B">
        <w:trPr>
          <w:trHeight w:val="454"/>
        </w:trPr>
        <w:tc>
          <w:tcPr>
            <w:tcW w:w="988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69B" w:rsidTr="0009769B">
        <w:trPr>
          <w:trHeight w:val="454"/>
        </w:trPr>
        <w:tc>
          <w:tcPr>
            <w:tcW w:w="988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6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</w:tcPr>
          <w:p w:rsidR="0009769B" w:rsidRDefault="0009769B" w:rsidP="0001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3A3" w:rsidRDefault="003063A3" w:rsidP="00011582">
      <w:pPr>
        <w:jc w:val="both"/>
        <w:rPr>
          <w:rFonts w:ascii="Arial" w:hAnsi="Arial" w:cs="Arial"/>
          <w:sz w:val="20"/>
          <w:szCs w:val="20"/>
        </w:rPr>
      </w:pPr>
    </w:p>
    <w:p w:rsidR="00922F60" w:rsidRPr="00DD755C" w:rsidRDefault="00922F60" w:rsidP="0009769B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 xml:space="preserve">Si allega </w:t>
      </w:r>
      <w:r w:rsidR="00EC5FD6">
        <w:rPr>
          <w:rFonts w:ascii="Arial" w:hAnsi="Arial" w:cs="Arial"/>
          <w:sz w:val="20"/>
          <w:szCs w:val="20"/>
        </w:rPr>
        <w:t>Proposta Progettuale</w:t>
      </w:r>
      <w:r w:rsidR="00EC5FD6" w:rsidRPr="00DD755C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redatta sulla base dei criteri d</w:t>
      </w:r>
      <w:r w:rsidR="0009769B">
        <w:rPr>
          <w:rFonts w:ascii="Arial" w:hAnsi="Arial" w:cs="Arial"/>
          <w:sz w:val="20"/>
          <w:szCs w:val="20"/>
        </w:rPr>
        <w:t>i valutazione di cui all’art. 1</w:t>
      </w:r>
      <w:r w:rsidRPr="00DD755C">
        <w:rPr>
          <w:rFonts w:ascii="Arial" w:hAnsi="Arial" w:cs="Arial"/>
          <w:sz w:val="20"/>
          <w:szCs w:val="20"/>
        </w:rPr>
        <w:t>0 dell’Avviso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di Manifestazione di interesse con relativo Piano Economico Finanziario.</w:t>
      </w: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Data</w:t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="0009769B">
        <w:rPr>
          <w:rFonts w:ascii="Arial" w:hAnsi="Arial" w:cs="Arial"/>
          <w:sz w:val="20"/>
          <w:szCs w:val="20"/>
        </w:rPr>
        <w:tab/>
      </w:r>
      <w:r w:rsidRPr="00DD755C">
        <w:rPr>
          <w:rFonts w:ascii="Arial" w:hAnsi="Arial" w:cs="Arial"/>
          <w:sz w:val="20"/>
          <w:szCs w:val="20"/>
        </w:rPr>
        <w:t xml:space="preserve"> Il rappresentante legale</w:t>
      </w: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922F60" w:rsidRPr="00DD755C" w:rsidRDefault="00922F60" w:rsidP="00922F60">
      <w:pPr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DOCUMENTAZIONE DA ALLEGARE</w:t>
      </w:r>
    </w:p>
    <w:p w:rsidR="00922F60" w:rsidRPr="0009769B" w:rsidRDefault="00922F60" w:rsidP="0009769B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769B">
        <w:rPr>
          <w:rFonts w:ascii="Arial" w:hAnsi="Arial" w:cs="Arial"/>
          <w:sz w:val="20"/>
          <w:szCs w:val="20"/>
        </w:rPr>
        <w:t>Copia del documento di riconoscimento del rappresentante legale</w:t>
      </w:r>
    </w:p>
    <w:p w:rsidR="00922F60" w:rsidRPr="0009769B" w:rsidRDefault="00EC5FD6" w:rsidP="0009769B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Proposta Progettuale</w:t>
      </w:r>
      <w:r w:rsidR="00922F60" w:rsidRPr="0009769B">
        <w:rPr>
          <w:rFonts w:ascii="Arial" w:hAnsi="Arial" w:cs="Arial"/>
          <w:sz w:val="20"/>
          <w:szCs w:val="20"/>
        </w:rPr>
        <w:t xml:space="preserve"> </w:t>
      </w:r>
      <w:r w:rsidR="00922F60" w:rsidRPr="00EC5FD6">
        <w:rPr>
          <w:rFonts w:ascii="Arial" w:hAnsi="Arial" w:cs="Arial"/>
          <w:sz w:val="20"/>
          <w:szCs w:val="20"/>
        </w:rPr>
        <w:t>(</w:t>
      </w:r>
      <w:proofErr w:type="spellStart"/>
      <w:r w:rsidRPr="00EC5FD6">
        <w:rPr>
          <w:rFonts w:ascii="Arial" w:hAnsi="Arial" w:cs="Arial"/>
          <w:sz w:val="20"/>
          <w:szCs w:val="20"/>
        </w:rPr>
        <w:t>max</w:t>
      </w:r>
      <w:proofErr w:type="spellEnd"/>
      <w:r w:rsidRPr="00EC5FD6">
        <w:rPr>
          <w:rFonts w:ascii="Arial" w:hAnsi="Arial" w:cs="Arial"/>
          <w:sz w:val="20"/>
          <w:szCs w:val="20"/>
        </w:rPr>
        <w:t xml:space="preserve"> 8</w:t>
      </w:r>
      <w:r w:rsidR="00922F60" w:rsidRPr="00EC5FD6">
        <w:rPr>
          <w:rFonts w:ascii="Arial" w:hAnsi="Arial" w:cs="Arial"/>
          <w:sz w:val="20"/>
          <w:szCs w:val="20"/>
        </w:rPr>
        <w:t xml:space="preserve"> facciate formato A4)</w:t>
      </w:r>
      <w:r w:rsidR="00922F60" w:rsidRPr="0009769B">
        <w:rPr>
          <w:rFonts w:ascii="Arial" w:hAnsi="Arial" w:cs="Arial"/>
          <w:sz w:val="20"/>
          <w:szCs w:val="20"/>
        </w:rPr>
        <w:t xml:space="preserve"> con relativo</w:t>
      </w:r>
      <w:r w:rsidR="0009769B" w:rsidRPr="0009769B">
        <w:rPr>
          <w:rFonts w:ascii="Arial" w:hAnsi="Arial" w:cs="Arial"/>
          <w:sz w:val="20"/>
          <w:szCs w:val="20"/>
        </w:rPr>
        <w:t xml:space="preserve"> </w:t>
      </w:r>
      <w:r w:rsidR="00922F60" w:rsidRPr="0009769B">
        <w:rPr>
          <w:rFonts w:ascii="Arial" w:hAnsi="Arial" w:cs="Arial"/>
          <w:sz w:val="20"/>
          <w:szCs w:val="20"/>
        </w:rPr>
        <w:t>Piano Economico Finanziario</w:t>
      </w:r>
    </w:p>
    <w:p w:rsidR="00922F60" w:rsidRPr="0009769B" w:rsidRDefault="00922F60" w:rsidP="0009769B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9769B">
        <w:rPr>
          <w:rFonts w:ascii="Arial" w:hAnsi="Arial" w:cs="Arial"/>
          <w:sz w:val="20"/>
          <w:szCs w:val="20"/>
        </w:rPr>
        <w:t>Statuto e/o Atto costitutivo dell’Ente</w:t>
      </w: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09769B" w:rsidRDefault="0009769B" w:rsidP="00922F60">
      <w:pPr>
        <w:rPr>
          <w:rFonts w:ascii="Arial" w:hAnsi="Arial" w:cs="Arial"/>
          <w:sz w:val="20"/>
          <w:szCs w:val="20"/>
        </w:rPr>
      </w:pP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INFORMATIVA SULLA TUTELA DELLE PERSONE E DI ALTRI SOGGETTI</w:t>
      </w:r>
      <w:r w:rsidR="0009769B" w:rsidRPr="0009769B">
        <w:rPr>
          <w:rFonts w:ascii="Arial" w:hAnsi="Arial" w:cs="Arial"/>
          <w:b/>
          <w:sz w:val="20"/>
          <w:szCs w:val="20"/>
        </w:rPr>
        <w:t xml:space="preserve"> </w:t>
      </w:r>
      <w:r w:rsidRPr="0009769B">
        <w:rPr>
          <w:rFonts w:ascii="Arial" w:hAnsi="Arial" w:cs="Arial"/>
          <w:b/>
          <w:sz w:val="20"/>
          <w:szCs w:val="20"/>
        </w:rPr>
        <w:t>RISPETTO AL TRATTAMENTO DEI DATI PERSONALI (art. 13 del GDPR 2016/679):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Le informazioni qui rese dal dichiarante saranno utilizzate esclusivamente dal Comune di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 xml:space="preserve">Ravenna ai fini del trattamento dell’istanza. Sono fatti salvi – in quanto applicabili </w:t>
      </w:r>
      <w:r w:rsidR="0009769B">
        <w:rPr>
          <w:rFonts w:ascii="Arial" w:hAnsi="Arial" w:cs="Arial"/>
          <w:sz w:val="20"/>
          <w:szCs w:val="20"/>
        </w:rPr>
        <w:t>–</w:t>
      </w:r>
      <w:r w:rsidRPr="00DD755C">
        <w:rPr>
          <w:rFonts w:ascii="Arial" w:hAnsi="Arial" w:cs="Arial"/>
          <w:sz w:val="20"/>
          <w:szCs w:val="20"/>
        </w:rPr>
        <w:t xml:space="preserve"> diritti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dell’interessato previsti all’art. 13 del Regolamento UE/2016/679 circa informazione,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trattamento, cancellazione eventuale o trasformazione dati in forma anonima ed infine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opposizione.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L’eventuale erogazione di contributo o beneficio comporterà l’inserimento nell'apposita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sezione “Amministrazione Trasparente” del sito istituzionale dell'Ente, ai sensi degli artt. n. 26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 xml:space="preserve">e 27 del D.lgs. n. 33/2013 e </w:t>
      </w:r>
      <w:proofErr w:type="spellStart"/>
      <w:r w:rsidRPr="00DD755C">
        <w:rPr>
          <w:rFonts w:ascii="Arial" w:hAnsi="Arial" w:cs="Arial"/>
          <w:sz w:val="20"/>
          <w:szCs w:val="20"/>
        </w:rPr>
        <w:t>s.m.i.</w:t>
      </w:r>
      <w:proofErr w:type="spellEnd"/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INFORMATIVA per il trattamento dei dati personali ai sensi dell’art 13 del Regolamento europeo</w:t>
      </w:r>
      <w:r w:rsidR="0009769B" w:rsidRPr="0009769B">
        <w:rPr>
          <w:rFonts w:ascii="Arial" w:hAnsi="Arial" w:cs="Arial"/>
          <w:b/>
          <w:sz w:val="20"/>
          <w:szCs w:val="20"/>
        </w:rPr>
        <w:t xml:space="preserve"> </w:t>
      </w:r>
      <w:r w:rsidRPr="0009769B">
        <w:rPr>
          <w:rFonts w:ascii="Arial" w:hAnsi="Arial" w:cs="Arial"/>
          <w:b/>
          <w:sz w:val="20"/>
          <w:szCs w:val="20"/>
        </w:rPr>
        <w:t>n. 679/2016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1. Premessa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Ai sensi dell’art. 13 del Regolamento UE n. 679/2016, il Comune di Ravenna è tenuto a fornirle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informazioni in merito all’utilizzo dei suoi dati personali.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2. Identità e i dati di contatto del titolare del trattamento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Il Titolare del trattamento dei dati personali di cui alla presente Informativa è il Comune di Ravenna,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nella persona del Sindaco pro tempore, con sede in Piazza del Popolo 1, - 48121 Ravenna.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3. Il Responsabile della protezione dei dati personali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Il Comune di Ravenna ha designato quale Responsabile della Protezione dei Dati Lepida S.p.A., email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di riferimento dpo-team@lepida.it.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4. Responsabili del trattamento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Sono Responsabili del Trattamento dei Dati personali i Dirigenti del Comune di Ravenna, secondo il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Settore di competenza.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L’Ente può avvalersi di soggetti terzi per l’espletamento di attività e relativi trattamenti di dati personali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di cui l’Ente ha la titolarità.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5. Soggetti autorizzati al trattamento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 suoi dati personali sono trattati da personale interno previamente autorizzato e designato quale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incaricato del trattamento, a cui sono impartite idonee istruzioni in ordine a misure, accorgimenti,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modus operandi, tutti volti alla concreta tutela dei suoi dati personali.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6. Finalità e base giuridica del trattamento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Il trattamento dei suoi dati personali viene effettuato dal Comune di Ravenna per lo svolgimento di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 xml:space="preserve">funzioni istituzionali e, pertanto, ai sensi dell’art. 6, comma 1, </w:t>
      </w:r>
      <w:proofErr w:type="spellStart"/>
      <w:r w:rsidRPr="00DD755C">
        <w:rPr>
          <w:rFonts w:ascii="Arial" w:hAnsi="Arial" w:cs="Arial"/>
          <w:sz w:val="20"/>
          <w:szCs w:val="20"/>
        </w:rPr>
        <w:t>lett</w:t>
      </w:r>
      <w:proofErr w:type="spellEnd"/>
      <w:r w:rsidRPr="00DD755C">
        <w:rPr>
          <w:rFonts w:ascii="Arial" w:hAnsi="Arial" w:cs="Arial"/>
          <w:sz w:val="20"/>
          <w:szCs w:val="20"/>
        </w:rPr>
        <w:t>. e) non necessita del suo consenso. 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dati personali sono trattati esclusivamente per le finalità inerenti il presente procedimento.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7. Destinatari dei dati personali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 suoi dati personali non sono oggetto di comunicazione o diffusione.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8. Trasferimento dei dati personali a Paesi extra UE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 suoi dati personali non sono trasferiti al di fuori dell’Unione europea.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9. Periodo di conservazione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 suoi dati sono conservati per un periodo non superiore a quello necessario per il perseguimento delle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finalità sopra menzionate. A tal fine, anche mediante controlli periodici, viene verificata costantemente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la stretta pertinenza, non eccedenza e indispensabilità dei dati rispetto al rapporto, alla prestazione o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 xml:space="preserve">all'incarico in </w:t>
      </w:r>
      <w:r w:rsidRPr="00DD755C">
        <w:rPr>
          <w:rFonts w:ascii="Arial" w:hAnsi="Arial" w:cs="Arial"/>
          <w:sz w:val="20"/>
          <w:szCs w:val="20"/>
        </w:rPr>
        <w:lastRenderedPageBreak/>
        <w:t>corso, da instaurare o cessati, anche con riferimento ai dati che lei fornisce di propria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iniziativa. I dati che, anche a seguito delle verifiche, risultano eccedenti o non pertinenti o non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indispensabili non sono utilizzati, salvo che per l'eventuale conservazione, a norma di legge, dell'atto o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del documento che li contiene.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10. I suoi diritti</w:t>
      </w: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Nella sua qualità di interessato, lei ha diritto:</w:t>
      </w:r>
    </w:p>
    <w:p w:rsidR="00922F60" w:rsidRPr="00DD755C" w:rsidRDefault="00922F60" w:rsidP="000115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-di accesso ai dati personali;</w:t>
      </w:r>
    </w:p>
    <w:p w:rsidR="00922F60" w:rsidRPr="00DD755C" w:rsidRDefault="00922F60" w:rsidP="000115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-di ottenere la rettifica o la cancellazione degli stessi o la limitazione del trattamento che li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riguardano;</w:t>
      </w:r>
    </w:p>
    <w:p w:rsidR="00922F60" w:rsidRPr="00DD755C" w:rsidRDefault="00922F60" w:rsidP="000115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-di opporsi al trattamento;</w:t>
      </w:r>
    </w:p>
    <w:p w:rsidR="00922F60" w:rsidRPr="00DD755C" w:rsidRDefault="00922F60" w:rsidP="000115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-di proporre reclamo al Garante per la protezione dei dati personali.</w:t>
      </w:r>
    </w:p>
    <w:p w:rsidR="00011582" w:rsidRDefault="00011582" w:rsidP="00011582">
      <w:pPr>
        <w:jc w:val="both"/>
        <w:rPr>
          <w:rFonts w:ascii="Arial" w:hAnsi="Arial" w:cs="Arial"/>
          <w:sz w:val="20"/>
          <w:szCs w:val="20"/>
        </w:rPr>
      </w:pPr>
    </w:p>
    <w:p w:rsidR="00922F60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Al fine di semplificare le modalità di inoltro e ridurre i tempi per il riscontro si invita a presentare le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richieste via e-mail dpo-team@lepida.it.</w:t>
      </w:r>
    </w:p>
    <w:p w:rsidR="00922F60" w:rsidRPr="0009769B" w:rsidRDefault="00922F60" w:rsidP="00011582">
      <w:pPr>
        <w:jc w:val="both"/>
        <w:rPr>
          <w:rFonts w:ascii="Arial" w:hAnsi="Arial" w:cs="Arial"/>
          <w:b/>
          <w:sz w:val="20"/>
          <w:szCs w:val="20"/>
        </w:rPr>
      </w:pPr>
      <w:r w:rsidRPr="0009769B">
        <w:rPr>
          <w:rFonts w:ascii="Arial" w:hAnsi="Arial" w:cs="Arial"/>
          <w:b/>
          <w:sz w:val="20"/>
          <w:szCs w:val="20"/>
        </w:rPr>
        <w:t>11. Conferimento dei dati</w:t>
      </w:r>
    </w:p>
    <w:p w:rsidR="00462C9E" w:rsidRPr="00DD755C" w:rsidRDefault="00922F60" w:rsidP="00011582">
      <w:pPr>
        <w:jc w:val="both"/>
        <w:rPr>
          <w:rFonts w:ascii="Arial" w:hAnsi="Arial" w:cs="Arial"/>
          <w:sz w:val="20"/>
          <w:szCs w:val="20"/>
        </w:rPr>
      </w:pPr>
      <w:r w:rsidRPr="00DD755C">
        <w:rPr>
          <w:rFonts w:ascii="Arial" w:hAnsi="Arial" w:cs="Arial"/>
          <w:sz w:val="20"/>
          <w:szCs w:val="20"/>
        </w:rPr>
        <w:t>Il conferimento dei suoi dati è facoltativo, ma necessario per le finalità sopra indicate. Il mancato</w:t>
      </w:r>
      <w:r w:rsidR="0009769B">
        <w:rPr>
          <w:rFonts w:ascii="Arial" w:hAnsi="Arial" w:cs="Arial"/>
          <w:sz w:val="20"/>
          <w:szCs w:val="20"/>
        </w:rPr>
        <w:t xml:space="preserve"> </w:t>
      </w:r>
      <w:r w:rsidRPr="00DD755C">
        <w:rPr>
          <w:rFonts w:ascii="Arial" w:hAnsi="Arial" w:cs="Arial"/>
          <w:sz w:val="20"/>
          <w:szCs w:val="20"/>
        </w:rPr>
        <w:t>conferimento comporterà l'impossibilità di procedere.</w:t>
      </w:r>
    </w:p>
    <w:sectPr w:rsidR="00462C9E" w:rsidRPr="00DD75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A76"/>
    <w:multiLevelType w:val="hybridMultilevel"/>
    <w:tmpl w:val="08224114"/>
    <w:lvl w:ilvl="0" w:tplc="FD16D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7D8A"/>
    <w:multiLevelType w:val="hybridMultilevel"/>
    <w:tmpl w:val="C0DC4A1A"/>
    <w:lvl w:ilvl="0" w:tplc="1B6C7E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05807"/>
    <w:multiLevelType w:val="hybridMultilevel"/>
    <w:tmpl w:val="07745634"/>
    <w:lvl w:ilvl="0" w:tplc="6DD64A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DBE3C2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A4623"/>
    <w:multiLevelType w:val="hybridMultilevel"/>
    <w:tmpl w:val="C68EC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73E4C"/>
    <w:multiLevelType w:val="hybridMultilevel"/>
    <w:tmpl w:val="60AAB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C75FC"/>
    <w:multiLevelType w:val="hybridMultilevel"/>
    <w:tmpl w:val="CB7251C4"/>
    <w:lvl w:ilvl="0" w:tplc="F61E7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95058"/>
    <w:multiLevelType w:val="hybridMultilevel"/>
    <w:tmpl w:val="9A5EAF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B734A"/>
    <w:multiLevelType w:val="hybridMultilevel"/>
    <w:tmpl w:val="1CD2F726"/>
    <w:lvl w:ilvl="0" w:tplc="C1A801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92"/>
    <w:rsid w:val="00011582"/>
    <w:rsid w:val="00086792"/>
    <w:rsid w:val="0009769B"/>
    <w:rsid w:val="003063A3"/>
    <w:rsid w:val="00462C9E"/>
    <w:rsid w:val="007318EE"/>
    <w:rsid w:val="00922F60"/>
    <w:rsid w:val="00937C4D"/>
    <w:rsid w:val="00AA1A13"/>
    <w:rsid w:val="00DD755C"/>
    <w:rsid w:val="00EA4CCE"/>
    <w:rsid w:val="00E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B5FB"/>
  <w15:chartTrackingRefBased/>
  <w15:docId w15:val="{6638C12B-228B-4DA4-AA1E-39CB929D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1A1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GRAMELLINI ELISA</dc:creator>
  <cp:keywords/>
  <dc:description/>
  <cp:lastModifiedBy>GRAMELLINI ELISA</cp:lastModifiedBy>
  <cp:revision>5</cp:revision>
  <cp:lastPrinted>2025-06-09T10:15:00Z</cp:lastPrinted>
  <dcterms:created xsi:type="dcterms:W3CDTF">2025-05-22T14:35:00Z</dcterms:created>
  <dcterms:modified xsi:type="dcterms:W3CDTF">2025-06-09T10:16:00Z</dcterms:modified>
</cp:coreProperties>
</file>