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jc w:val="center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RICHIESTA UTILIZZO GRATUITO SPAZI “CASA DELLE CULTURE”</w:t>
      </w:r>
    </w:p>
    <w:p w:rsidR="00A57122" w:rsidRDefault="0088533D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anno </w:t>
      </w:r>
      <w:r w:rsidR="00737CBE">
        <w:rPr>
          <w:rFonts w:ascii="Calibri" w:hAnsi="Calibri"/>
          <w:b/>
          <w:bCs/>
          <w:sz w:val="22"/>
          <w:szCs w:val="22"/>
        </w:rPr>
        <w:softHyphen/>
        <w:t>_______</w:t>
      </w:r>
    </w:p>
    <w:p w:rsidR="00A57122" w:rsidRDefault="00A57122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</w:p>
    <w:p w:rsidR="00A57122" w:rsidRDefault="0088533D">
      <w:r>
        <w:rPr>
          <w:rFonts w:ascii="Calibri" w:hAnsi="Calibri"/>
          <w:b/>
          <w:bCs/>
          <w:sz w:val="22"/>
          <w:szCs w:val="22"/>
        </w:rPr>
        <w:t>Oggetto:</w:t>
      </w:r>
      <w:r>
        <w:rPr>
          <w:rFonts w:ascii="Calibri" w:hAnsi="Calibri"/>
          <w:sz w:val="22"/>
          <w:szCs w:val="22"/>
        </w:rPr>
        <w:t xml:space="preserve"> Richiesta di utilizzo gratuito spazi della Casa delle Culture – U.O. Politiche per l'immigrazione e la Cooperazione Internazionale, Comune di Ravenna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sottoscritto/a……………………………………………………………………………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</w:t>
      </w:r>
      <w:r w:rsidR="006021A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a……………………………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in Via…………………………….…………...n°...……</w:t>
      </w:r>
    </w:p>
    <w:p w:rsidR="00A57122" w:rsidRDefault="0088533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………………………………. in qualità di ……………………………………………………</w:t>
      </w:r>
      <w:r w:rsidR="006021A7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</w:p>
    <w:p w:rsidR="00A57122" w:rsidRDefault="0088533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</w:t>
      </w:r>
      <w:r w:rsidR="006021A7">
        <w:rPr>
          <w:rFonts w:ascii="Calibri" w:hAnsi="Calibri"/>
          <w:sz w:val="22"/>
          <w:szCs w:val="22"/>
        </w:rPr>
        <w:t>………….</w:t>
      </w:r>
    </w:p>
    <w:p w:rsidR="00A57122" w:rsidRDefault="0088533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fiscale………………………………</w:t>
      </w:r>
      <w:r w:rsidR="006021A7">
        <w:rPr>
          <w:rFonts w:ascii="Calibri" w:hAnsi="Calibri"/>
          <w:sz w:val="22"/>
          <w:szCs w:val="22"/>
        </w:rPr>
        <w:t>………………………</w:t>
      </w:r>
      <w:r>
        <w:rPr>
          <w:rFonts w:ascii="Calibri" w:hAnsi="Calibri"/>
          <w:sz w:val="22"/>
          <w:szCs w:val="22"/>
        </w:rPr>
        <w:t>…,</w:t>
      </w:r>
    </w:p>
    <w:p w:rsidR="00A57122" w:rsidRDefault="0088533D">
      <w:pPr>
        <w:pStyle w:val="Titolo1"/>
        <w:numPr>
          <w:ilvl w:val="0"/>
          <w:numId w:val="8"/>
        </w:numPr>
        <w:tabs>
          <w:tab w:val="left" w:pos="0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CHIEDE</w:t>
      </w:r>
    </w:p>
    <w:p w:rsidR="00A57122" w:rsidRDefault="0088533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l’utilizzo gratuito degli spazi presso il centro di documentazione “Casa delle Culture” per lo svolgimento della seguente attività interculturale avente finalità:</w:t>
      </w:r>
    </w:p>
    <w:p w:rsidR="00A57122" w:rsidRDefault="00A57122">
      <w:pPr>
        <w:jc w:val="both"/>
        <w:rPr>
          <w:rFonts w:ascii="Calibri" w:hAnsi="Calibri"/>
          <w:sz w:val="22"/>
          <w:szCs w:val="22"/>
        </w:rPr>
      </w:pPr>
    </w:p>
    <w:p w:rsidR="00A57122" w:rsidRDefault="0088533D">
      <w:pPr>
        <w:jc w:val="both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935" cy="11493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 a mano libera: forma 1" fillcolor="white" stroked="t" style="position:absolute;margin-left:0pt;margin-top:4.2pt;width:8.95pt;height:8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ab/>
        <w:t>sociali</w:t>
      </w:r>
    </w:p>
    <w:p w:rsidR="00A57122" w:rsidRDefault="0088533D">
      <w:pPr>
        <w:jc w:val="both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935" cy="114935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 a mano libera: forma 2" fillcolor="white" stroked="t" style="position:absolute;margin-left:0pt;margin-top:4.2pt;width:8.95pt;height:8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ab/>
        <w:t>culturali,</w:t>
      </w:r>
    </w:p>
    <w:p w:rsidR="00A57122" w:rsidRDefault="0088533D">
      <w:pPr>
        <w:jc w:val="both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935" cy="114935"/>
                <wp:effectExtent l="0" t="0" r="0" b="0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 a mano libera: forma 3" fillcolor="white" stroked="t" style="position:absolute;margin-left:0pt;margin-top:4.2pt;width:8.95pt;height:8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ab/>
        <w:t>educative,</w:t>
      </w:r>
    </w:p>
    <w:p w:rsidR="00A57122" w:rsidRDefault="0088533D">
      <w:pPr>
        <w:jc w:val="both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935" cy="114935"/>
                <wp:effectExtent l="0" t="0" r="0" b="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 a mano libera: forma 4" fillcolor="white" stroked="t" style="position:absolute;margin-left:0pt;margin-top:4.2pt;width:8.95pt;height:8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ab/>
        <w:t>di informazione,</w:t>
      </w:r>
    </w:p>
    <w:p w:rsidR="00A57122" w:rsidRDefault="0088533D">
      <w:pPr>
        <w:jc w:val="both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114935" cy="114935"/>
                <wp:effectExtent l="0" t="0" r="0" b="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 a mano libera: forma 5" fillcolor="white" stroked="t" style="position:absolute;margin-left:0pt;margin-top:4.2pt;width:8.95pt;height:8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ab/>
        <w:t>artistiche e tempo libero</w:t>
      </w:r>
    </w:p>
    <w:p w:rsidR="00A57122" w:rsidRDefault="00A57122">
      <w:pPr>
        <w:jc w:val="both"/>
        <w:rPr>
          <w:rFonts w:ascii="Calibri" w:hAnsi="Calibri"/>
          <w:sz w:val="22"/>
          <w:szCs w:val="22"/>
        </w:rPr>
      </w:pP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seguito descritta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inizi</w:t>
      </w:r>
      <w:r w:rsidR="006021A7">
        <w:rPr>
          <w:rFonts w:ascii="Calibri" w:hAnsi="Calibri"/>
          <w:sz w:val="22"/>
          <w:szCs w:val="22"/>
        </w:rPr>
        <w:t>ative indicate sono a carattere</w:t>
      </w:r>
      <w:r>
        <w:rPr>
          <w:rFonts w:ascii="Calibri" w:hAnsi="Calibri"/>
          <w:sz w:val="22"/>
          <w:szCs w:val="22"/>
        </w:rPr>
        <w:t>:</w:t>
      </w:r>
    </w:p>
    <w:p w:rsidR="00A57122" w:rsidRDefault="0088533D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occasionale _______________________</w:t>
      </w:r>
    </w:p>
    <w:p w:rsidR="00A57122" w:rsidRDefault="0088533D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ricorrente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Indicativamente nei giorni:</w:t>
      </w:r>
    </w:p>
    <w:p w:rsidR="00A57122" w:rsidRDefault="0088533D">
      <w:pPr>
        <w:numPr>
          <w:ilvl w:val="0"/>
          <w:numId w:val="9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lunedì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numPr>
          <w:ilvl w:val="0"/>
          <w:numId w:val="3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martedì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numPr>
          <w:ilvl w:val="0"/>
          <w:numId w:val="3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mercoledì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numPr>
          <w:ilvl w:val="0"/>
          <w:numId w:val="3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giovedì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numPr>
          <w:ilvl w:val="0"/>
          <w:numId w:val="3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venerdì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numPr>
          <w:ilvl w:val="0"/>
          <w:numId w:val="3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sabato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88533D">
      <w:pPr>
        <w:numPr>
          <w:ilvl w:val="0"/>
          <w:numId w:val="3"/>
        </w:numPr>
        <w:tabs>
          <w:tab w:val="left" w:pos="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domenica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dalle ore……………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  <w:r w:rsidR="006021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alle ore………………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inizio uso: ……………………………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fine uso</w:t>
      </w:r>
      <w:r w:rsidR="006021A7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:    ……………………………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Nome e cognome del responsabile del progetto: …………………………………………….</w:t>
      </w:r>
    </w:p>
    <w:p w:rsidR="00A57122" w:rsidRDefault="00A57122">
      <w:pPr>
        <w:jc w:val="both"/>
        <w:rPr>
          <w:rFonts w:ascii="Calibri" w:hAnsi="Calibri"/>
          <w:sz w:val="22"/>
          <w:szCs w:val="22"/>
        </w:rPr>
      </w:pPr>
    </w:p>
    <w:p w:rsidR="00A57122" w:rsidRDefault="0088533D">
      <w:pPr>
        <w:jc w:val="both"/>
      </w:pPr>
      <w:r>
        <w:rPr>
          <w:rFonts w:ascii="Calibri" w:hAnsi="Calibri"/>
          <w:sz w:val="22"/>
          <w:szCs w:val="22"/>
        </w:rPr>
        <w:t>Il sottoscritto si impegna al rispetto delle prescrizioni contenute nella procedura “Criteri organizzativi e gestionali per la gestione degli spazi della Casa delle Culture” sottoscritta ed allegata alla presente domanda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e solleva il Comune di Ravenna da ogni responsabilità civile, penale e patrimoniale derivante dall’attività svolta.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allegano: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Documento legale rappresentante 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Statuto associazione;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Progetto </w:t>
      </w:r>
      <w:r w:rsidR="00876FAD">
        <w:rPr>
          <w:rFonts w:ascii="Calibri" w:hAnsi="Calibri"/>
          <w:sz w:val="22"/>
          <w:szCs w:val="22"/>
        </w:rPr>
        <w:t>esteso dell’associazione proponente per la Casa delle Culture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pPr>
        <w:pStyle w:val="Titolo4"/>
        <w:tabs>
          <w:tab w:val="left" w:pos="0"/>
        </w:tabs>
      </w:pPr>
      <w:r>
        <w:rPr>
          <w:rFonts w:ascii="Calibri" w:hAnsi="Calibri"/>
          <w:sz w:val="22"/>
          <w:szCs w:val="22"/>
        </w:rPr>
        <w:t>INFORMATIVA AI SENSI ART. 13 DEL REGOLAMENTO</w:t>
      </w:r>
      <w:r>
        <w:rPr>
          <w:rFonts w:ascii="Calibri" w:hAnsi="Calibri" w:cs="Helvetica"/>
          <w:sz w:val="22"/>
          <w:szCs w:val="22"/>
        </w:rPr>
        <w:t xml:space="preserve"> UE 2016/679</w:t>
      </w:r>
    </w:p>
    <w:p w:rsidR="00A57122" w:rsidRDefault="00A57122">
      <w:pPr>
        <w:jc w:val="center"/>
        <w:rPr>
          <w:rFonts w:ascii="Calibri" w:hAnsi="Calibri"/>
          <w:b/>
          <w:i/>
          <w:sz w:val="22"/>
          <w:szCs w:val="22"/>
        </w:rPr>
      </w:pPr>
    </w:p>
    <w:p w:rsidR="00A57122" w:rsidRDefault="0088533D">
      <w:pPr>
        <w:jc w:val="both"/>
      </w:pPr>
      <w:r>
        <w:rPr>
          <w:rFonts w:ascii="Calibri" w:hAnsi="Calibri" w:cs="Helvetica"/>
          <w:sz w:val="22"/>
          <w:szCs w:val="22"/>
        </w:rPr>
        <w:t xml:space="preserve">Ai sensi dell’art. 13 del Regolamento UE 2016/679 (di seguito “GDPR 2016/679”), recante disposizioni a tutela delle persone e di altri soggetti rispetto al trattamento dei dati personali, </w:t>
      </w:r>
      <w:r>
        <w:rPr>
          <w:rFonts w:ascii="Calibri" w:hAnsi="Calibri"/>
          <w:sz w:val="22"/>
          <w:szCs w:val="22"/>
        </w:rPr>
        <w:t>Le forniamo le seguenti informazioni:</w:t>
      </w:r>
    </w:p>
    <w:p w:rsidR="00A57122" w:rsidRDefault="0088533D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dati raccolti in occasione della richiesta di utilizzo dei locali comunali verranno trattati per finalità amministrative (rilascio concessione d’uso e comunicazioni varie) e contabili (fatturazione);</w:t>
      </w:r>
    </w:p>
    <w:p w:rsidR="00A57122" w:rsidRDefault="0088533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dati verranno trattati con modalità cartacee e informatizzate;</w:t>
      </w:r>
    </w:p>
    <w:p w:rsidR="00A57122" w:rsidRDefault="0088533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conferimento dei dati è obbligatorio ai fini della concessione e fatturazione dell’uso dei locali comunali e l'eventuale rifiuto a fornire tali dati comporterà l'impossibilità di usufruire del servizio richiesto;</w:t>
      </w:r>
    </w:p>
    <w:p w:rsidR="00A57122" w:rsidRDefault="0088533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dati non saranno oggetto di diffusione ovvero di comunicazione alcuna;</w:t>
      </w:r>
    </w:p>
    <w:p w:rsidR="000D0337" w:rsidRDefault="0088533D">
      <w:pPr>
        <w:numPr>
          <w:ilvl w:val="0"/>
          <w:numId w:val="4"/>
        </w:numPr>
        <w:jc w:val="both"/>
      </w:pPr>
      <w:r>
        <w:rPr>
          <w:rFonts w:ascii="Calibri" w:hAnsi="Calibri"/>
          <w:sz w:val="22"/>
          <w:szCs w:val="22"/>
        </w:rPr>
        <w:t xml:space="preserve">In qualunque momento potrà esercitare i diritti dall’art 15 al 22 del Regolamento UE 2016/679, contattando il titolare del trattamento Comune di Ravenna, </w:t>
      </w:r>
      <w:r w:rsidR="000D0337">
        <w:rPr>
          <w:rFonts w:ascii="Calibri" w:hAnsi="Calibri"/>
          <w:sz w:val="22"/>
          <w:szCs w:val="22"/>
        </w:rPr>
        <w:t xml:space="preserve">dirigente Elena Zini </w:t>
      </w:r>
      <w:r>
        <w:rPr>
          <w:rFonts w:ascii="Calibri" w:hAnsi="Calibri"/>
          <w:sz w:val="22"/>
          <w:szCs w:val="22"/>
        </w:rPr>
        <w:t>0544-4825</w:t>
      </w:r>
      <w:r w:rsidR="000D0337">
        <w:rPr>
          <w:rFonts w:ascii="Calibri" w:hAnsi="Calibri"/>
          <w:sz w:val="22"/>
          <w:szCs w:val="22"/>
        </w:rPr>
        <w:t>96</w:t>
      </w:r>
      <w:r>
        <w:rPr>
          <w:rFonts w:ascii="Calibri" w:hAnsi="Calibri"/>
          <w:sz w:val="22"/>
          <w:szCs w:val="22"/>
        </w:rPr>
        <w:t xml:space="preserve"> o scrivendo all’indirizzo e-mail:</w:t>
      </w:r>
      <w:r w:rsidR="000D0337">
        <w:t xml:space="preserve"> </w:t>
      </w:r>
      <w:hyperlink r:id="rId7" w:history="1">
        <w:r w:rsidR="000D0337" w:rsidRPr="008E495B">
          <w:rPr>
            <w:rStyle w:val="Collegamentoipertestuale"/>
          </w:rPr>
          <w:t>elenazini@comune.ravenna.it</w:t>
        </w:r>
      </w:hyperlink>
    </w:p>
    <w:p w:rsidR="00A57122" w:rsidRDefault="000D0337" w:rsidP="000D0337">
      <w:pPr>
        <w:ind w:left="720"/>
        <w:jc w:val="both"/>
      </w:pPr>
      <w:r>
        <w:t xml:space="preserve"> </w:t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, lì……………………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A57122" w:rsidRDefault="0088533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firma</w:t>
      </w:r>
    </w:p>
    <w:p w:rsidR="00A57122" w:rsidRDefault="00A57122">
      <w:pPr>
        <w:rPr>
          <w:rFonts w:ascii="Calibri" w:hAnsi="Calibri"/>
          <w:sz w:val="22"/>
          <w:szCs w:val="22"/>
        </w:rPr>
      </w:pPr>
    </w:p>
    <w:p w:rsidR="00A57122" w:rsidRDefault="0088533D"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…………………………………..</w:t>
      </w:r>
    </w:p>
    <w:sectPr w:rsidR="00A57122">
      <w:footerReference w:type="default" r:id="rId8"/>
      <w:pgSz w:w="11906" w:h="16838"/>
      <w:pgMar w:top="720" w:right="964" w:bottom="850" w:left="964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AF" w:rsidRDefault="0088533D">
      <w:r>
        <w:separator/>
      </w:r>
    </w:p>
  </w:endnote>
  <w:endnote w:type="continuationSeparator" w:id="0">
    <w:p w:rsidR="002315AF" w:rsidRDefault="0088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22" w:rsidRDefault="00A57122">
    <w:pPr>
      <w:pStyle w:val="Pidipagina"/>
      <w:jc w:val="cen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AF" w:rsidRDefault="0088533D">
      <w:r>
        <w:separator/>
      </w:r>
    </w:p>
  </w:footnote>
  <w:footnote w:type="continuationSeparator" w:id="0">
    <w:p w:rsidR="002315AF" w:rsidRDefault="0088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0F0"/>
    <w:multiLevelType w:val="multilevel"/>
    <w:tmpl w:val="113456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67E65"/>
    <w:multiLevelType w:val="multilevel"/>
    <w:tmpl w:val="8940D5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F59422E"/>
    <w:multiLevelType w:val="multilevel"/>
    <w:tmpl w:val="4AA87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663AF9"/>
    <w:multiLevelType w:val="multilevel"/>
    <w:tmpl w:val="2A1486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D694D7D"/>
    <w:multiLevelType w:val="multilevel"/>
    <w:tmpl w:val="D15E8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8F6209"/>
    <w:multiLevelType w:val="multilevel"/>
    <w:tmpl w:val="857C85AA"/>
    <w:lvl w:ilvl="0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4"/>
        </w:tabs>
        <w:ind w:left="11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4"/>
        </w:tabs>
        <w:ind w:left="14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4"/>
        </w:tabs>
        <w:ind w:left="22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4"/>
        </w:tabs>
        <w:ind w:left="25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4"/>
        </w:tabs>
        <w:ind w:left="32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4"/>
        </w:tabs>
        <w:ind w:left="3644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55B03B3"/>
    <w:multiLevelType w:val="multilevel"/>
    <w:tmpl w:val="4E00A5D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22"/>
    <w:rsid w:val="000D0337"/>
    <w:rsid w:val="002315AF"/>
    <w:rsid w:val="006021A7"/>
    <w:rsid w:val="00737CBE"/>
    <w:rsid w:val="00876FAD"/>
    <w:rsid w:val="0088533D"/>
    <w:rsid w:val="009926F7"/>
    <w:rsid w:val="00A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DE9A"/>
  <w15:docId w15:val="{A43C5716-B4EC-4219-8CD5-EF61EFD7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  <w:sz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left="3534" w:firstLine="708"/>
      <w:outlineLvl w:val="4"/>
    </w:pPr>
    <w:rPr>
      <w:rFonts w:ascii="Tahoma" w:eastAsia="Tahoma" w:hAnsi="Tahoma" w:cs="Tahoma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Caratterepredefinitoparagrafo">
    <w:name w:val="Carattere predefinito paragrafo"/>
    <w:qFormat/>
  </w:style>
  <w:style w:type="character" w:customStyle="1" w:styleId="WW-Caratterepredefinitoparagrafo">
    <w:name w:val="WW-Carattere predefinito paragrafo"/>
    <w:qFormat/>
  </w:style>
  <w:style w:type="character" w:customStyle="1" w:styleId="CollegamentoInternet">
    <w:name w:val="Collegamento Internet"/>
    <w:basedOn w:val="WW-Caratterepredefinitoparagrafo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7z0">
    <w:name w:val="WW8Num7z0"/>
    <w:qFormat/>
    <w:rPr>
      <w:b/>
    </w:rPr>
  </w:style>
  <w:style w:type="character" w:customStyle="1" w:styleId="WW-Carpredefinitoparagrafo">
    <w:name w:val="WW-Car. predefinito paragrafo"/>
    <w:qFormat/>
  </w:style>
  <w:style w:type="character" w:styleId="Enfasicorsivo">
    <w:name w:val="Emphasis"/>
    <w:basedOn w:val="WW-Carpredefinitoparagrafo"/>
    <w:qFormat/>
    <w:rPr>
      <w:rFonts w:ascii="Times New Roman" w:eastAsia="Times New Roman" w:hAnsi="Times New Roman" w:cs="Times New Roman"/>
      <w:i/>
      <w:iCs/>
    </w:rPr>
  </w:style>
  <w:style w:type="character" w:customStyle="1" w:styleId="CollegamentoInternetvisitato">
    <w:name w:val="Collegamento Internet visitato"/>
    <w:basedOn w:val="WW-Carpredefinitoparagrafo"/>
    <w:rPr>
      <w:color w:val="800080"/>
      <w:u w:val="single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4LVL1">
    <w:name w:val="WW_CharLFO4LVL1"/>
    <w:qFormat/>
    <w:rPr>
      <w:b/>
    </w:rPr>
  </w:style>
  <w:style w:type="character" w:customStyle="1" w:styleId="WWCharLFO6LVL1">
    <w:name w:val="WW_CharLFO6LVL1"/>
    <w:qFormat/>
    <w:rPr>
      <w:rFonts w:ascii="OpenSymbol" w:eastAsia="OpenSymbol" w:hAnsi="OpenSymbol" w:cs="OpenSymbol"/>
    </w:rPr>
  </w:style>
  <w:style w:type="character" w:customStyle="1" w:styleId="WWCharLFO6LVL2">
    <w:name w:val="WW_CharLFO6LVL2"/>
    <w:qFormat/>
    <w:rPr>
      <w:rFonts w:ascii="OpenSymbol" w:eastAsia="OpenSymbol" w:hAnsi="OpenSymbol" w:cs="OpenSymbol"/>
    </w:rPr>
  </w:style>
  <w:style w:type="character" w:customStyle="1" w:styleId="WWCharLFO6LVL3">
    <w:name w:val="WW_CharLFO6LVL3"/>
    <w:qFormat/>
    <w:rPr>
      <w:rFonts w:ascii="OpenSymbol" w:eastAsia="OpenSymbol" w:hAnsi="OpenSymbol" w:cs="OpenSymbol"/>
    </w:rPr>
  </w:style>
  <w:style w:type="character" w:customStyle="1" w:styleId="WWCharLFO6LVL4">
    <w:name w:val="WW_CharLFO6LVL4"/>
    <w:qFormat/>
    <w:rPr>
      <w:rFonts w:ascii="OpenSymbol" w:eastAsia="OpenSymbol" w:hAnsi="OpenSymbol" w:cs="OpenSymbol"/>
    </w:rPr>
  </w:style>
  <w:style w:type="character" w:customStyle="1" w:styleId="WWCharLFO6LVL5">
    <w:name w:val="WW_CharLFO6LVL5"/>
    <w:qFormat/>
    <w:rPr>
      <w:rFonts w:ascii="OpenSymbol" w:eastAsia="OpenSymbol" w:hAnsi="OpenSymbol" w:cs="OpenSymbol"/>
    </w:rPr>
  </w:style>
  <w:style w:type="character" w:customStyle="1" w:styleId="WWCharLFO6LVL6">
    <w:name w:val="WW_CharLFO6LVL6"/>
    <w:qFormat/>
    <w:rPr>
      <w:rFonts w:ascii="OpenSymbol" w:eastAsia="OpenSymbol" w:hAnsi="OpenSymbol" w:cs="OpenSymbol"/>
    </w:rPr>
  </w:style>
  <w:style w:type="character" w:customStyle="1" w:styleId="WWCharLFO6LVL7">
    <w:name w:val="WW_CharLFO6LVL7"/>
    <w:qFormat/>
    <w:rPr>
      <w:rFonts w:ascii="OpenSymbol" w:eastAsia="OpenSymbol" w:hAnsi="OpenSymbol" w:cs="OpenSymbol"/>
    </w:rPr>
  </w:style>
  <w:style w:type="character" w:customStyle="1" w:styleId="WWCharLFO6LVL8">
    <w:name w:val="WW_CharLFO6LVL8"/>
    <w:qFormat/>
    <w:rPr>
      <w:rFonts w:ascii="OpenSymbol" w:eastAsia="OpenSymbol" w:hAnsi="OpenSymbol" w:cs="OpenSymbol"/>
    </w:rPr>
  </w:style>
  <w:style w:type="character" w:customStyle="1" w:styleId="WWCharLFO6LVL9">
    <w:name w:val="WW_CharLFO6LVL9"/>
    <w:qFormat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Pr>
      <w:rFonts w:ascii="Symbol" w:hAnsi="Symbol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paragraph" w:styleId="Titolo">
    <w:name w:val="Title"/>
    <w:basedOn w:val="Normale"/>
    <w:next w:val="Corpotesto"/>
    <w:qFormat/>
    <w:rPr>
      <w:sz w:val="56"/>
      <w:szCs w:val="5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  <w:sz w:val="28"/>
      <w:szCs w:val="28"/>
    </w:rPr>
  </w:style>
  <w:style w:type="paragraph" w:customStyle="1" w:styleId="Dicitura">
    <w:name w:val="Dicitura"/>
    <w:basedOn w:val="Normale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igadintestazione">
    <w:name w:val="WW-Riga d'intestazione"/>
    <w:basedOn w:val="Normale"/>
    <w:next w:val="Corpotes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</w:style>
  <w:style w:type="paragraph" w:styleId="NormaleWeb">
    <w:name w:val="Normal (Web)"/>
    <w:basedOn w:val="Normale"/>
    <w:qFormat/>
    <w:pPr>
      <w:suppressAutoHyphens w:val="0"/>
      <w:spacing w:before="280" w:after="119"/>
    </w:p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character" w:styleId="Collegamentoipertestuale">
    <w:name w:val="Hyperlink"/>
    <w:basedOn w:val="Carpredefinitoparagrafo"/>
    <w:uiPriority w:val="99"/>
    <w:unhideWhenUsed/>
    <w:rsid w:val="000D0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enazini@comune.raven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SANTANDREA GIOVANNA</dc:creator>
  <dc:description/>
  <cp:lastModifiedBy>Giampaolo Gentilucci</cp:lastModifiedBy>
  <cp:revision>2</cp:revision>
  <cp:lastPrinted>2020-09-10T13:55:00Z</cp:lastPrinted>
  <dcterms:created xsi:type="dcterms:W3CDTF">2023-08-29T06:32:00Z</dcterms:created>
  <dcterms:modified xsi:type="dcterms:W3CDTF">2023-08-29T06:32:00Z</dcterms:modified>
  <dc:language>it-IT</dc:language>
</cp:coreProperties>
</file>