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DB5" w:rsidRDefault="00FB3E2A" w:rsidP="00E1190C">
      <w:pPr>
        <w:jc w:val="center"/>
      </w:pPr>
      <w:bookmarkStart w:id="0" w:name="_GoBack"/>
      <w:bookmarkEnd w:id="0"/>
      <w:r>
        <w:rPr>
          <w:noProof/>
          <w:sz w:val="21"/>
          <w:szCs w:val="21"/>
          <w:lang w:eastAsia="it-IT"/>
        </w:rPr>
        <w:drawing>
          <wp:inline distT="0" distB="0" distL="0" distR="0">
            <wp:extent cx="1238250" cy="1238250"/>
            <wp:effectExtent l="0" t="0" r="0" b="0"/>
            <wp:docPr id="1" name="Immagin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3429000" cy="12477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DB5" w:rsidRDefault="00B33DB5" w:rsidP="00E1190C">
      <w:pPr>
        <w:jc w:val="center"/>
      </w:pPr>
    </w:p>
    <w:p w:rsidR="00B33DB5" w:rsidRPr="00E12E58" w:rsidRDefault="00B33DB5" w:rsidP="00E1190C">
      <w:r w:rsidRPr="00E12E58">
        <w:t>E’ un bambino ucciso da un proiettile esploso tra clan rivali. E’ una ragazza di 17 anni sedotta da un rampollo mafioso e poi fatta sparire nel nulla. E’ una madre coi suoi figli, saltati tutti per aria a causa dello scoppio di una bomba che doveva uccidere un magistrato. E’ un operaio che manifesta pacificamente per i suoi diritti di lavoratore e viene falcidiato dagli uomini della mafia al servizio dei latifondisti. E’ un ragazzo immigrato morto schiacciato tra le lamiere del furgoncino che lo portava a raccogliere i pomodori, venendo pagato 5 euro al giorno. E’ la ragazza nigeriana costretta a prostituirsi e poi uccisa perché voleva cambiare vita.</w:t>
      </w:r>
    </w:p>
    <w:p w:rsidR="00B33DB5" w:rsidRPr="00E12E58" w:rsidRDefault="00B33DB5" w:rsidP="00E1190C">
      <w:r w:rsidRPr="00E12E58">
        <w:t xml:space="preserve">Il 21 marzo si celebra la </w:t>
      </w:r>
      <w:r w:rsidRPr="00E12E58">
        <w:rPr>
          <w:i/>
          <w:iCs/>
        </w:rPr>
        <w:t>giornata nazionale in ricordo delle vittime innocenti delle mafie</w:t>
      </w:r>
      <w:r w:rsidRPr="00E12E58">
        <w:t xml:space="preserve">. Per l’occasione, </w:t>
      </w:r>
      <w:r w:rsidRPr="00E12E58">
        <w:rPr>
          <w:i/>
          <w:iCs/>
        </w:rPr>
        <w:t>Libera Ravenna</w:t>
      </w:r>
      <w:r w:rsidRPr="00E12E58">
        <w:t xml:space="preserve">, con il patrocinio del Comune di Ravenna e in linea con </w:t>
      </w:r>
      <w:r w:rsidRPr="00E12E58">
        <w:rPr>
          <w:i/>
          <w:iCs/>
        </w:rPr>
        <w:t>Libera nazionale</w:t>
      </w:r>
      <w:r w:rsidRPr="00E12E58">
        <w:t>, lancia un’iniziativa dal titolo “</w:t>
      </w:r>
      <w:r w:rsidRPr="00E12E58">
        <w:rPr>
          <w:i/>
          <w:iCs/>
        </w:rPr>
        <w:t>A ricordar e riveder le stelle</w:t>
      </w:r>
      <w:r w:rsidRPr="00E12E58">
        <w:t>”. L’iniziativa avrebbe dovuto svolgersi in presenza, ma data la zona rossa si svolgerà sui social: invitiamo tutti i cittadini a condividere, per il giorno sabato 20 marzo, sulla propria pagina Facebook e/o Instagram, una propria foto in cui si regge un foglio con su scritto il nome di una vittima innocente delle mafie. I nomi si possono trovare sul sito “</w:t>
      </w:r>
      <w:r w:rsidRPr="00E12E58">
        <w:rPr>
          <w:i/>
          <w:iCs/>
        </w:rPr>
        <w:t>Vivi – Libera – Sito Memoria</w:t>
      </w:r>
      <w:r w:rsidRPr="00E12E58">
        <w:t xml:space="preserve">”. Sono più di 1000 nomi, perciò chiediamo l’accortezza di non scegliere solo i nomi più celebri, ma di cercarne anche altri, perché così ci sembra più rispettoso verso tutte le vittime. Nella descrizione della foto, invece, chiediamo di copia-incollare la breve storia del nome scelto (anche questa si trova nel </w:t>
      </w:r>
      <w:r w:rsidRPr="00E12E58">
        <w:rPr>
          <w:i/>
          <w:iCs/>
        </w:rPr>
        <w:t>Sito Memoria</w:t>
      </w:r>
      <w:r w:rsidRPr="00E12E58">
        <w:t xml:space="preserve">); infine taggare la pagina di Libera Ravenna e aggiungere gli hashtag #liberacontrolemafie, #21marzo2021, #memoriaimpegno. </w:t>
      </w:r>
    </w:p>
    <w:p w:rsidR="00B33DB5" w:rsidRDefault="00B33DB5" w:rsidP="00E1190C">
      <w:r w:rsidRPr="00E12E58">
        <w:t>Tutto questo nell’auspicio di dare un senso alla morte di queste persone e per ricordare a quanti più possibile che “</w:t>
      </w:r>
      <w:r w:rsidRPr="00E12E58">
        <w:rPr>
          <w:i/>
          <w:iCs/>
        </w:rPr>
        <w:t>la mafia è solo una montagna di merda</w:t>
      </w:r>
      <w:r w:rsidRPr="00E12E58">
        <w:t xml:space="preserve">”. </w:t>
      </w:r>
    </w:p>
    <w:p w:rsidR="00B33DB5" w:rsidRPr="00E1190C" w:rsidRDefault="00B33DB5" w:rsidP="00E1190C">
      <w:r>
        <w:t xml:space="preserve">Coordinamento </w:t>
      </w:r>
      <w:r w:rsidRPr="003324DA">
        <w:t xml:space="preserve">Provinciale </w:t>
      </w:r>
      <w:r>
        <w:t xml:space="preserve">di </w:t>
      </w:r>
      <w:r w:rsidRPr="003324DA">
        <w:t>Libera Ravenna</w:t>
      </w:r>
    </w:p>
    <w:p w:rsidR="00B33DB5" w:rsidRPr="00381CA2" w:rsidRDefault="00B33DB5" w:rsidP="003324DA">
      <w:pPr>
        <w:spacing w:after="0" w:line="240" w:lineRule="auto"/>
        <w:jc w:val="center"/>
      </w:pPr>
      <w:r w:rsidRPr="00381CA2">
        <w:t>_________________________________________________</w:t>
      </w:r>
      <w:r>
        <w:t>___________________________</w:t>
      </w:r>
    </w:p>
    <w:p w:rsidR="00B33DB5" w:rsidRPr="00436A09" w:rsidRDefault="00B33DB5" w:rsidP="003324DA">
      <w:pPr>
        <w:spacing w:after="0"/>
        <w:jc w:val="center"/>
        <w:rPr>
          <w:sz w:val="20"/>
          <w:szCs w:val="20"/>
        </w:rPr>
      </w:pPr>
      <w:r w:rsidRPr="00436A09">
        <w:rPr>
          <w:sz w:val="20"/>
          <w:szCs w:val="20"/>
        </w:rPr>
        <w:t>Libera. Associazioni, nomi e numeri contro le mafie – Coordinamento Provinciale Ravenna</w:t>
      </w:r>
    </w:p>
    <w:p w:rsidR="00B33DB5" w:rsidRDefault="00B33DB5" w:rsidP="003324DA">
      <w:pPr>
        <w:spacing w:after="0"/>
        <w:jc w:val="center"/>
      </w:pPr>
      <w:r w:rsidRPr="00436A09">
        <w:rPr>
          <w:sz w:val="20"/>
          <w:szCs w:val="20"/>
        </w:rPr>
        <w:t>Via G. Rasponi n. 5 – 48121 Ravenna</w:t>
      </w:r>
      <w:r>
        <w:rPr>
          <w:sz w:val="20"/>
          <w:szCs w:val="20"/>
        </w:rPr>
        <w:t xml:space="preserve"> - </w:t>
      </w:r>
      <w:r w:rsidRPr="00436A09">
        <w:rPr>
          <w:sz w:val="20"/>
          <w:szCs w:val="20"/>
          <w:lang w:val="fr-FR"/>
        </w:rPr>
        <w:t xml:space="preserve">mail: </w:t>
      </w:r>
      <w:hyperlink r:id="rId6" w:history="1">
        <w:r w:rsidRPr="00436A09">
          <w:rPr>
            <w:rStyle w:val="Collegamentoipertestuale"/>
            <w:sz w:val="20"/>
            <w:szCs w:val="20"/>
            <w:lang w:val="fr-FR"/>
          </w:rPr>
          <w:t>ravenna@libera.it</w:t>
        </w:r>
      </w:hyperlink>
      <w:r>
        <w:rPr>
          <w:sz w:val="20"/>
          <w:szCs w:val="20"/>
        </w:rPr>
        <w:t xml:space="preserve"> Cell. +39 370 305 7147</w:t>
      </w:r>
    </w:p>
    <w:p w:rsidR="00B33DB5" w:rsidRDefault="00B33DB5"/>
    <w:sectPr w:rsidR="00B33DB5" w:rsidSect="003324D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ED"/>
    <w:rsid w:val="00070396"/>
    <w:rsid w:val="001E37D5"/>
    <w:rsid w:val="00271752"/>
    <w:rsid w:val="003324DA"/>
    <w:rsid w:val="00381CA2"/>
    <w:rsid w:val="00436A09"/>
    <w:rsid w:val="00470EE3"/>
    <w:rsid w:val="004717ED"/>
    <w:rsid w:val="005427F6"/>
    <w:rsid w:val="005740EA"/>
    <w:rsid w:val="00A23F28"/>
    <w:rsid w:val="00A64F27"/>
    <w:rsid w:val="00AA613E"/>
    <w:rsid w:val="00B33DB5"/>
    <w:rsid w:val="00CB5B0B"/>
    <w:rsid w:val="00D10D67"/>
    <w:rsid w:val="00DE4981"/>
    <w:rsid w:val="00E1190C"/>
    <w:rsid w:val="00E12E58"/>
    <w:rsid w:val="00E36B8A"/>
    <w:rsid w:val="00EA53DD"/>
    <w:rsid w:val="00FB3E2A"/>
    <w:rsid w:val="00FB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90682B7D-250A-4A1E-8BB3-D3C62C97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613E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3324DA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venna@libera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Carlo Garavini</dc:creator>
  <cp:keywords/>
  <dc:description/>
  <cp:lastModifiedBy>PALMIERI SARA</cp:lastModifiedBy>
  <cp:revision>2</cp:revision>
  <dcterms:created xsi:type="dcterms:W3CDTF">2021-03-16T12:00:00Z</dcterms:created>
  <dcterms:modified xsi:type="dcterms:W3CDTF">2021-03-16T12:00:00Z</dcterms:modified>
</cp:coreProperties>
</file>